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05" w:rsidRPr="005D6B05" w:rsidRDefault="005D6B05" w:rsidP="005D6B05">
      <w:pPr>
        <w:tabs>
          <w:tab w:val="left" w:pos="-1440"/>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Theme="majorHAnsi" w:hAnsiTheme="majorHAnsi"/>
          <w:b/>
          <w:color w:val="000000"/>
          <w:sz w:val="18"/>
          <w:szCs w:val="18"/>
        </w:rPr>
      </w:pPr>
    </w:p>
    <w:p w:rsidR="005D6B05" w:rsidRPr="005D6B05" w:rsidRDefault="005D6B05" w:rsidP="005D6B05">
      <w:pPr>
        <w:tabs>
          <w:tab w:val="left" w:pos="-1440"/>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80" w:right="-360" w:hanging="380"/>
        <w:rPr>
          <w:rFonts w:asciiTheme="majorHAnsi" w:hAnsiTheme="majorHAnsi"/>
          <w:color w:val="000000"/>
          <w:sz w:val="18"/>
          <w:szCs w:val="18"/>
        </w:rPr>
      </w:pPr>
      <w:r w:rsidRPr="005D6B05">
        <w:rPr>
          <w:rFonts w:asciiTheme="majorHAnsi" w:hAnsiTheme="majorHAnsi"/>
          <w:b/>
          <w:color w:val="000000"/>
          <w:sz w:val="18"/>
          <w:szCs w:val="18"/>
        </w:rPr>
        <w:t xml:space="preserve">1. </w:t>
      </w:r>
      <w:r w:rsidRPr="005D6B05">
        <w:rPr>
          <w:rFonts w:asciiTheme="majorHAnsi" w:hAnsiTheme="majorHAnsi"/>
          <w:b/>
          <w:color w:val="000000"/>
          <w:sz w:val="18"/>
          <w:szCs w:val="18"/>
        </w:rPr>
        <w:tab/>
      </w:r>
      <w:r w:rsidRPr="005D6B05">
        <w:rPr>
          <w:rFonts w:asciiTheme="majorHAnsi" w:hAnsiTheme="majorHAnsi"/>
          <w:color w:val="000000"/>
          <w:sz w:val="18"/>
          <w:szCs w:val="18"/>
        </w:rPr>
        <w:t xml:space="preserve">Suppose we have two SRSs from two distinct populations and the samples are independent.  We measure the same variable for both samples.  Suppose both populations of the values of these variables are </w:t>
      </w:r>
      <w:proofErr w:type="gramStart"/>
      <w:r w:rsidRPr="005D6B05">
        <w:rPr>
          <w:rFonts w:asciiTheme="majorHAnsi" w:hAnsiTheme="majorHAnsi"/>
          <w:color w:val="000000"/>
          <w:sz w:val="18"/>
          <w:szCs w:val="18"/>
        </w:rPr>
        <w:t>Normally</w:t>
      </w:r>
      <w:proofErr w:type="gramEnd"/>
      <w:r w:rsidRPr="005D6B05">
        <w:rPr>
          <w:rFonts w:asciiTheme="majorHAnsi" w:hAnsiTheme="majorHAnsi"/>
          <w:color w:val="000000"/>
          <w:sz w:val="18"/>
          <w:szCs w:val="18"/>
        </w:rPr>
        <w:t xml:space="preserve"> distributed but the means and standard deviations are unknown.  For purposes of comparing the two means, we use</w:t>
      </w:r>
    </w:p>
    <w:p w:rsidR="005D6B05" w:rsidRPr="005D6B05" w:rsidRDefault="005D6B05" w:rsidP="005D6B05">
      <w:pPr>
        <w:tabs>
          <w:tab w:val="left" w:pos="-1440"/>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Theme="majorHAnsi" w:hAnsiTheme="majorHAnsi"/>
          <w:color w:val="000000"/>
          <w:sz w:val="18"/>
          <w:szCs w:val="18"/>
        </w:rPr>
      </w:pPr>
      <w:r w:rsidRPr="005D6B05">
        <w:rPr>
          <w:rFonts w:asciiTheme="majorHAnsi" w:hAnsiTheme="majorHAnsi"/>
          <w:color w:val="000000"/>
          <w:sz w:val="18"/>
          <w:szCs w:val="18"/>
        </w:rPr>
        <w:tab/>
        <w:t>(</w:t>
      </w:r>
      <w:proofErr w:type="gramStart"/>
      <w:r w:rsidRPr="005D6B05">
        <w:rPr>
          <w:rFonts w:asciiTheme="majorHAnsi" w:hAnsiTheme="majorHAnsi"/>
          <w:color w:val="000000"/>
          <w:sz w:val="18"/>
          <w:szCs w:val="18"/>
        </w:rPr>
        <w:t>a</w:t>
      </w:r>
      <w:proofErr w:type="gramEnd"/>
      <w:r w:rsidRPr="005D6B05">
        <w:rPr>
          <w:rFonts w:asciiTheme="majorHAnsi" w:hAnsiTheme="majorHAnsi"/>
          <w:color w:val="000000"/>
          <w:sz w:val="18"/>
          <w:szCs w:val="18"/>
        </w:rPr>
        <w:t>)</w:t>
      </w:r>
      <w:r w:rsidRPr="005D6B05">
        <w:rPr>
          <w:rFonts w:asciiTheme="majorHAnsi" w:hAnsiTheme="majorHAnsi"/>
          <w:color w:val="000000"/>
          <w:sz w:val="18"/>
          <w:szCs w:val="18"/>
        </w:rPr>
        <w:tab/>
        <w:t xml:space="preserve">Two-sample </w:t>
      </w:r>
      <w:r w:rsidRPr="005D6B05">
        <w:rPr>
          <w:rFonts w:asciiTheme="majorHAnsi" w:hAnsiTheme="majorHAnsi"/>
          <w:i/>
          <w:color w:val="000000"/>
          <w:sz w:val="18"/>
          <w:szCs w:val="18"/>
        </w:rPr>
        <w:t>t</w:t>
      </w:r>
      <w:r w:rsidRPr="005D6B05">
        <w:rPr>
          <w:rFonts w:asciiTheme="majorHAnsi" w:hAnsiTheme="majorHAnsi"/>
          <w:color w:val="000000"/>
          <w:sz w:val="18"/>
          <w:szCs w:val="18"/>
        </w:rPr>
        <w:t xml:space="preserve"> procedures</w:t>
      </w:r>
    </w:p>
    <w:p w:rsidR="005D6B05" w:rsidRPr="005D6B05" w:rsidRDefault="005D6B05" w:rsidP="005D6B05">
      <w:pPr>
        <w:tabs>
          <w:tab w:val="left" w:pos="-1440"/>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Theme="majorHAnsi" w:hAnsiTheme="majorHAnsi"/>
          <w:color w:val="000000"/>
          <w:sz w:val="18"/>
          <w:szCs w:val="18"/>
        </w:rPr>
      </w:pPr>
      <w:r w:rsidRPr="005D6B05">
        <w:rPr>
          <w:rFonts w:asciiTheme="majorHAnsi" w:hAnsiTheme="majorHAnsi"/>
          <w:color w:val="000000"/>
          <w:sz w:val="18"/>
          <w:szCs w:val="18"/>
        </w:rPr>
        <w:tab/>
        <w:t>(b)</w:t>
      </w:r>
      <w:r w:rsidRPr="005D6B05">
        <w:rPr>
          <w:rFonts w:asciiTheme="majorHAnsi" w:hAnsiTheme="majorHAnsi"/>
          <w:color w:val="000000"/>
          <w:sz w:val="18"/>
          <w:szCs w:val="18"/>
        </w:rPr>
        <w:tab/>
        <w:t xml:space="preserve">Matched pairs </w:t>
      </w:r>
      <w:r w:rsidRPr="005D6B05">
        <w:rPr>
          <w:rFonts w:asciiTheme="majorHAnsi" w:hAnsiTheme="majorHAnsi"/>
          <w:i/>
          <w:color w:val="000000"/>
          <w:sz w:val="18"/>
          <w:szCs w:val="18"/>
        </w:rPr>
        <w:t>t</w:t>
      </w:r>
      <w:r w:rsidRPr="005D6B05">
        <w:rPr>
          <w:rFonts w:asciiTheme="majorHAnsi" w:hAnsiTheme="majorHAnsi"/>
          <w:color w:val="000000"/>
          <w:sz w:val="18"/>
          <w:szCs w:val="18"/>
        </w:rPr>
        <w:t xml:space="preserve"> procedures</w:t>
      </w:r>
    </w:p>
    <w:p w:rsidR="005D6B05" w:rsidRPr="005D6B05" w:rsidRDefault="005D6B05" w:rsidP="005D6B05">
      <w:pPr>
        <w:tabs>
          <w:tab w:val="left" w:pos="-1440"/>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Theme="majorHAnsi" w:hAnsiTheme="majorHAnsi"/>
          <w:color w:val="000000"/>
          <w:sz w:val="18"/>
          <w:szCs w:val="18"/>
        </w:rPr>
      </w:pPr>
      <w:r w:rsidRPr="005D6B05">
        <w:rPr>
          <w:rFonts w:asciiTheme="majorHAnsi" w:hAnsiTheme="majorHAnsi"/>
          <w:color w:val="000000"/>
          <w:sz w:val="18"/>
          <w:szCs w:val="18"/>
        </w:rPr>
        <w:tab/>
        <w:t>(</w:t>
      </w:r>
      <w:proofErr w:type="gramStart"/>
      <w:r w:rsidRPr="005D6B05">
        <w:rPr>
          <w:rFonts w:asciiTheme="majorHAnsi" w:hAnsiTheme="majorHAnsi"/>
          <w:color w:val="000000"/>
          <w:sz w:val="18"/>
          <w:szCs w:val="18"/>
        </w:rPr>
        <w:t>c</w:t>
      </w:r>
      <w:proofErr w:type="gramEnd"/>
      <w:r w:rsidRPr="005D6B05">
        <w:rPr>
          <w:rFonts w:asciiTheme="majorHAnsi" w:hAnsiTheme="majorHAnsi"/>
          <w:color w:val="000000"/>
          <w:sz w:val="18"/>
          <w:szCs w:val="18"/>
        </w:rPr>
        <w:t>)</w:t>
      </w:r>
      <w:r w:rsidRPr="005D6B05">
        <w:rPr>
          <w:rFonts w:asciiTheme="majorHAnsi" w:hAnsiTheme="majorHAnsi"/>
          <w:color w:val="000000"/>
          <w:sz w:val="18"/>
          <w:szCs w:val="18"/>
        </w:rPr>
        <w:tab/>
        <w:t xml:space="preserve">Two-proportion </w:t>
      </w:r>
      <w:r w:rsidRPr="005D6B05">
        <w:rPr>
          <w:rFonts w:asciiTheme="majorHAnsi" w:hAnsiTheme="majorHAnsi"/>
          <w:i/>
          <w:color w:val="000000"/>
          <w:sz w:val="18"/>
          <w:szCs w:val="18"/>
        </w:rPr>
        <w:t>z</w:t>
      </w:r>
      <w:r w:rsidRPr="005D6B05">
        <w:rPr>
          <w:rFonts w:asciiTheme="majorHAnsi" w:hAnsiTheme="majorHAnsi"/>
          <w:color w:val="000000"/>
          <w:sz w:val="18"/>
          <w:szCs w:val="18"/>
        </w:rPr>
        <w:t xml:space="preserve"> procedures</w:t>
      </w:r>
    </w:p>
    <w:p w:rsidR="005D6B05" w:rsidRPr="005D6B05" w:rsidRDefault="005D6B05" w:rsidP="005D6B05">
      <w:pPr>
        <w:tabs>
          <w:tab w:val="left" w:pos="-1440"/>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Theme="majorHAnsi" w:hAnsiTheme="majorHAnsi"/>
          <w:color w:val="000000"/>
          <w:sz w:val="18"/>
          <w:szCs w:val="18"/>
        </w:rPr>
      </w:pPr>
      <w:r w:rsidRPr="005D6B05">
        <w:rPr>
          <w:rFonts w:asciiTheme="majorHAnsi" w:hAnsiTheme="majorHAnsi"/>
          <w:color w:val="000000"/>
          <w:sz w:val="18"/>
          <w:szCs w:val="18"/>
        </w:rPr>
        <w:tab/>
        <w:t>(d)</w:t>
      </w:r>
      <w:r w:rsidRPr="005D6B05">
        <w:rPr>
          <w:rFonts w:asciiTheme="majorHAnsi" w:hAnsiTheme="majorHAnsi"/>
          <w:color w:val="000000"/>
          <w:sz w:val="18"/>
          <w:szCs w:val="18"/>
        </w:rPr>
        <w:tab/>
        <w:t>The least-squares regression line</w:t>
      </w:r>
    </w:p>
    <w:p w:rsidR="005D6B05" w:rsidRPr="005D6B05" w:rsidRDefault="005D6B05" w:rsidP="005D6B05">
      <w:pPr>
        <w:tabs>
          <w:tab w:val="left" w:pos="-1440"/>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rFonts w:asciiTheme="majorHAnsi" w:hAnsiTheme="majorHAnsi"/>
          <w:color w:val="000000"/>
          <w:sz w:val="18"/>
          <w:szCs w:val="18"/>
          <w:u w:val="single"/>
        </w:rPr>
      </w:pPr>
      <w:r w:rsidRPr="005D6B05">
        <w:rPr>
          <w:rFonts w:asciiTheme="majorHAnsi" w:hAnsiTheme="majorHAnsi"/>
          <w:color w:val="000000"/>
          <w:sz w:val="18"/>
          <w:szCs w:val="18"/>
        </w:rPr>
        <w:tab/>
        <w:t>(e)</w:t>
      </w:r>
      <w:r w:rsidRPr="005D6B05">
        <w:rPr>
          <w:rFonts w:asciiTheme="majorHAnsi" w:hAnsiTheme="majorHAnsi"/>
          <w:color w:val="000000"/>
          <w:sz w:val="18"/>
          <w:szCs w:val="18"/>
        </w:rPr>
        <w:tab/>
        <w:t xml:space="preserve">None of the above.  The answer is </w:t>
      </w:r>
      <w:r w:rsidRPr="005D6B05">
        <w:rPr>
          <w:rFonts w:asciiTheme="majorHAnsi" w:hAnsiTheme="majorHAnsi"/>
          <w:color w:val="000000"/>
          <w:sz w:val="18"/>
          <w:szCs w:val="18"/>
          <w:u w:val="single"/>
        </w:rPr>
        <w:t xml:space="preserve">                                                         .</w:t>
      </w:r>
    </w:p>
    <w:p w:rsidR="00EC0F8D" w:rsidRPr="005D6B05" w:rsidRDefault="00EC0F8D">
      <w:pPr>
        <w:rPr>
          <w:rFonts w:asciiTheme="majorHAnsi" w:hAnsiTheme="majorHAnsi"/>
          <w:sz w:val="18"/>
          <w:szCs w:val="18"/>
        </w:rPr>
      </w:pPr>
    </w:p>
    <w:p w:rsidR="005D6B05" w:rsidRPr="005D6B05" w:rsidRDefault="005D6B05" w:rsidP="005D6B05">
      <w:pPr>
        <w:tabs>
          <w:tab w:val="left" w:pos="380"/>
          <w:tab w:val="left" w:pos="720"/>
          <w:tab w:val="left" w:pos="1440"/>
          <w:tab w:val="left" w:pos="2160"/>
          <w:tab w:val="left" w:pos="2880"/>
          <w:tab w:val="left" w:pos="3600"/>
          <w:tab w:val="center" w:pos="5004"/>
        </w:tabs>
        <w:spacing w:before="100" w:after="100"/>
        <w:ind w:left="360" w:hanging="360"/>
        <w:rPr>
          <w:rFonts w:asciiTheme="majorHAnsi" w:hAnsiTheme="majorHAnsi"/>
          <w:sz w:val="18"/>
          <w:szCs w:val="18"/>
        </w:rPr>
      </w:pPr>
      <w:r w:rsidRPr="005D6B05">
        <w:rPr>
          <w:rFonts w:asciiTheme="majorHAnsi" w:hAnsiTheme="majorHAnsi"/>
          <w:b/>
          <w:color w:val="000000"/>
          <w:sz w:val="18"/>
          <w:szCs w:val="18"/>
        </w:rPr>
        <w:t>2.</w:t>
      </w:r>
      <w:r w:rsidRPr="005D6B05">
        <w:rPr>
          <w:rFonts w:asciiTheme="majorHAnsi" w:hAnsiTheme="majorHAnsi"/>
          <w:color w:val="000000"/>
          <w:sz w:val="18"/>
          <w:szCs w:val="18"/>
        </w:rPr>
        <w:t xml:space="preserve"> </w:t>
      </w:r>
      <w:r w:rsidRPr="005D6B05">
        <w:rPr>
          <w:rFonts w:asciiTheme="majorHAnsi" w:hAnsiTheme="majorHAnsi"/>
          <w:color w:val="000000"/>
          <w:sz w:val="18"/>
          <w:szCs w:val="18"/>
        </w:rPr>
        <w:tab/>
      </w:r>
      <w:r w:rsidRPr="005D6B05">
        <w:rPr>
          <w:rFonts w:asciiTheme="majorHAnsi" w:hAnsiTheme="majorHAnsi"/>
          <w:sz w:val="18"/>
          <w:szCs w:val="18"/>
        </w:rPr>
        <w:t>An SRS of size 100 is taken from a population having proportion 0.8 successes.  An independent SRS of size 400 is taken from a population having proportion 0.5 successes.  The sampling distribution of the difference in sample proportions has what mean?</w:t>
      </w:r>
    </w:p>
    <w:p w:rsidR="005D6B05" w:rsidRPr="005D6B05" w:rsidRDefault="005D6B05" w:rsidP="005D6B05">
      <w:pPr>
        <w:numPr>
          <w:ilvl w:val="0"/>
          <w:numId w:val="1"/>
        </w:numPr>
        <w:tabs>
          <w:tab w:val="left" w:pos="380"/>
          <w:tab w:val="left" w:pos="720"/>
        </w:tabs>
        <w:rPr>
          <w:rFonts w:asciiTheme="majorHAnsi" w:hAnsiTheme="majorHAnsi"/>
          <w:sz w:val="18"/>
          <w:szCs w:val="18"/>
        </w:rPr>
      </w:pPr>
      <w:r w:rsidRPr="005D6B05">
        <w:rPr>
          <w:rFonts w:asciiTheme="majorHAnsi" w:hAnsiTheme="majorHAnsi"/>
          <w:sz w:val="18"/>
          <w:szCs w:val="18"/>
        </w:rPr>
        <w:t>0.3</w:t>
      </w:r>
    </w:p>
    <w:p w:rsidR="005D6B05" w:rsidRPr="005D6B05" w:rsidRDefault="005D6B05" w:rsidP="005D6B05">
      <w:pPr>
        <w:numPr>
          <w:ilvl w:val="0"/>
          <w:numId w:val="1"/>
        </w:numPr>
        <w:tabs>
          <w:tab w:val="left" w:pos="380"/>
          <w:tab w:val="left" w:pos="720"/>
        </w:tabs>
        <w:rPr>
          <w:rFonts w:asciiTheme="majorHAnsi" w:hAnsiTheme="majorHAnsi"/>
          <w:sz w:val="18"/>
          <w:szCs w:val="18"/>
        </w:rPr>
      </w:pPr>
      <w:r w:rsidRPr="005D6B05">
        <w:rPr>
          <w:rFonts w:asciiTheme="majorHAnsi" w:hAnsiTheme="majorHAnsi"/>
          <w:sz w:val="18"/>
          <w:szCs w:val="18"/>
        </w:rPr>
        <w:t>0.15</w:t>
      </w:r>
    </w:p>
    <w:p w:rsidR="005D6B05" w:rsidRPr="005D6B05" w:rsidRDefault="005D6B05" w:rsidP="005D6B05">
      <w:pPr>
        <w:numPr>
          <w:ilvl w:val="0"/>
          <w:numId w:val="1"/>
        </w:numPr>
        <w:tabs>
          <w:tab w:val="left" w:pos="380"/>
          <w:tab w:val="left" w:pos="720"/>
        </w:tabs>
        <w:rPr>
          <w:rFonts w:asciiTheme="majorHAnsi" w:hAnsiTheme="majorHAnsi"/>
          <w:sz w:val="18"/>
          <w:szCs w:val="18"/>
        </w:rPr>
      </w:pPr>
      <w:r w:rsidRPr="005D6B05">
        <w:rPr>
          <w:rFonts w:asciiTheme="majorHAnsi" w:hAnsiTheme="majorHAnsi"/>
          <w:sz w:val="18"/>
          <w:szCs w:val="18"/>
        </w:rPr>
        <w:t>The smaller of 0.8 and 0.5</w:t>
      </w:r>
    </w:p>
    <w:p w:rsidR="005D6B05" w:rsidRPr="005D6B05" w:rsidRDefault="005D6B05" w:rsidP="005D6B05">
      <w:pPr>
        <w:numPr>
          <w:ilvl w:val="0"/>
          <w:numId w:val="1"/>
        </w:numPr>
        <w:tabs>
          <w:tab w:val="left" w:pos="380"/>
          <w:tab w:val="left" w:pos="720"/>
        </w:tabs>
        <w:rPr>
          <w:rFonts w:asciiTheme="majorHAnsi" w:hAnsiTheme="majorHAnsi"/>
          <w:sz w:val="18"/>
          <w:szCs w:val="18"/>
        </w:rPr>
      </w:pPr>
      <w:r w:rsidRPr="005D6B05">
        <w:rPr>
          <w:rFonts w:asciiTheme="majorHAnsi" w:hAnsiTheme="majorHAnsi"/>
          <w:sz w:val="18"/>
          <w:szCs w:val="18"/>
        </w:rPr>
        <w:t xml:space="preserve">The mean cannot be determined without the sampling results.  </w:t>
      </w:r>
    </w:p>
    <w:p w:rsidR="005D6B05" w:rsidRPr="005D6B05" w:rsidRDefault="005D6B05" w:rsidP="005D6B05">
      <w:pPr>
        <w:numPr>
          <w:ilvl w:val="0"/>
          <w:numId w:val="1"/>
        </w:numPr>
        <w:tabs>
          <w:tab w:val="left" w:pos="380"/>
          <w:tab w:val="left" w:pos="720"/>
        </w:tabs>
        <w:rPr>
          <w:rFonts w:asciiTheme="majorHAnsi" w:hAnsiTheme="majorHAnsi"/>
          <w:sz w:val="18"/>
          <w:szCs w:val="18"/>
        </w:rPr>
      </w:pPr>
      <w:r w:rsidRPr="005D6B05">
        <w:rPr>
          <w:rFonts w:asciiTheme="majorHAnsi" w:hAnsiTheme="majorHAnsi"/>
          <w:sz w:val="18"/>
          <w:szCs w:val="18"/>
        </w:rPr>
        <w:t>None of the above.  The answer is _____________________________.</w:t>
      </w:r>
    </w:p>
    <w:p w:rsidR="005D6B05" w:rsidRPr="005D6B05" w:rsidRDefault="005D6B05">
      <w:pPr>
        <w:rPr>
          <w:rFonts w:asciiTheme="majorHAnsi" w:hAnsiTheme="majorHAnsi"/>
          <w:sz w:val="18"/>
          <w:szCs w:val="18"/>
        </w:rPr>
      </w:pPr>
    </w:p>
    <w:p w:rsidR="005D6B05" w:rsidRPr="005D6B05" w:rsidRDefault="005D6B05" w:rsidP="005D6B05">
      <w:pPr>
        <w:tabs>
          <w:tab w:val="left" w:pos="380"/>
          <w:tab w:val="left" w:pos="720"/>
        </w:tabs>
        <w:ind w:left="360" w:hanging="360"/>
        <w:rPr>
          <w:rFonts w:asciiTheme="majorHAnsi" w:hAnsiTheme="majorHAnsi"/>
          <w:sz w:val="18"/>
          <w:szCs w:val="18"/>
        </w:rPr>
      </w:pPr>
      <w:r w:rsidRPr="005D6B05">
        <w:rPr>
          <w:rFonts w:asciiTheme="majorHAnsi" w:hAnsiTheme="majorHAnsi"/>
          <w:b/>
          <w:sz w:val="18"/>
          <w:szCs w:val="18"/>
        </w:rPr>
        <w:t>3.</w:t>
      </w:r>
      <w:r w:rsidRPr="005D6B05">
        <w:rPr>
          <w:rFonts w:asciiTheme="majorHAnsi" w:hAnsiTheme="majorHAnsi"/>
          <w:sz w:val="18"/>
          <w:szCs w:val="18"/>
        </w:rPr>
        <w:t xml:space="preserve"> </w:t>
      </w:r>
      <w:r w:rsidRPr="005D6B05">
        <w:rPr>
          <w:rFonts w:asciiTheme="majorHAnsi" w:hAnsiTheme="majorHAnsi"/>
          <w:sz w:val="18"/>
          <w:szCs w:val="18"/>
        </w:rPr>
        <w:tab/>
        <w:t xml:space="preserve">A study was conducted to investigate the effectiveness of a new drug for treating Stage 4 AIDS patients. A group of AIDS patients was randomly divided into two groups. One group received the new drug; the other group received a placebo. The difference in mean subsequent survival (those with drugs – those without drugs) was found to be 1.04 years, and a 95% confidence interval was found to be 1.04 ± 2.37 years. Based upon this information, we can conclude that </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(a) </w:t>
      </w:r>
      <w:proofErr w:type="gramStart"/>
      <w:r w:rsidRPr="005D6B05">
        <w:rPr>
          <w:rFonts w:asciiTheme="majorHAnsi" w:hAnsiTheme="majorHAnsi"/>
          <w:sz w:val="18"/>
          <w:szCs w:val="18"/>
        </w:rPr>
        <w:t>the</w:t>
      </w:r>
      <w:proofErr w:type="gramEnd"/>
      <w:r w:rsidRPr="005D6B05">
        <w:rPr>
          <w:rFonts w:asciiTheme="majorHAnsi" w:hAnsiTheme="majorHAnsi"/>
          <w:sz w:val="18"/>
          <w:szCs w:val="18"/>
        </w:rPr>
        <w:t xml:space="preserve"> drug was effective since those taking the drug lived, on average, 1.04 years longer. </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(b) </w:t>
      </w:r>
      <w:proofErr w:type="gramStart"/>
      <w:r w:rsidRPr="005D6B05">
        <w:rPr>
          <w:rFonts w:asciiTheme="majorHAnsi" w:hAnsiTheme="majorHAnsi"/>
          <w:sz w:val="18"/>
          <w:szCs w:val="18"/>
        </w:rPr>
        <w:t>the</w:t>
      </w:r>
      <w:proofErr w:type="gramEnd"/>
      <w:r w:rsidRPr="005D6B05">
        <w:rPr>
          <w:rFonts w:asciiTheme="majorHAnsi" w:hAnsiTheme="majorHAnsi"/>
          <w:sz w:val="18"/>
          <w:szCs w:val="18"/>
        </w:rPr>
        <w:t xml:space="preserve"> drug was ineffective since those taking the drug lived, on average, 1.04 years less. </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(c) </w:t>
      </w:r>
      <w:proofErr w:type="gramStart"/>
      <w:r w:rsidRPr="005D6B05">
        <w:rPr>
          <w:rFonts w:asciiTheme="majorHAnsi" w:hAnsiTheme="majorHAnsi"/>
          <w:sz w:val="18"/>
          <w:szCs w:val="18"/>
        </w:rPr>
        <w:t>there</w:t>
      </w:r>
      <w:proofErr w:type="gramEnd"/>
      <w:r w:rsidRPr="005D6B05">
        <w:rPr>
          <w:rFonts w:asciiTheme="majorHAnsi" w:hAnsiTheme="majorHAnsi"/>
          <w:sz w:val="18"/>
          <w:szCs w:val="18"/>
        </w:rPr>
        <w:t xml:space="preserve"> is no evidence the drug was effective since the 95% confidence interval covers zero. </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(d) </w:t>
      </w:r>
      <w:proofErr w:type="gramStart"/>
      <w:r w:rsidRPr="005D6B05">
        <w:rPr>
          <w:rFonts w:asciiTheme="majorHAnsi" w:hAnsiTheme="majorHAnsi"/>
          <w:sz w:val="18"/>
          <w:szCs w:val="18"/>
        </w:rPr>
        <w:t>there</w:t>
      </w:r>
      <w:proofErr w:type="gramEnd"/>
      <w:r w:rsidRPr="005D6B05">
        <w:rPr>
          <w:rFonts w:asciiTheme="majorHAnsi" w:hAnsiTheme="majorHAnsi"/>
          <w:sz w:val="18"/>
          <w:szCs w:val="18"/>
        </w:rPr>
        <w:t xml:space="preserve"> is evidence the drug was effective since the 95% confidence interval does not cover zero. </w:t>
      </w:r>
    </w:p>
    <w:p w:rsidR="005D6B05" w:rsidRPr="005D6B05" w:rsidRDefault="005D6B05" w:rsidP="005D6B05">
      <w:pPr>
        <w:tabs>
          <w:tab w:val="left" w:pos="380"/>
          <w:tab w:val="left" w:pos="720"/>
        </w:tabs>
        <w:ind w:left="720" w:hanging="720"/>
        <w:rPr>
          <w:rFonts w:asciiTheme="majorHAnsi" w:hAnsiTheme="majorHAnsi"/>
          <w:sz w:val="18"/>
          <w:szCs w:val="18"/>
        </w:rPr>
      </w:pPr>
      <w:r w:rsidRPr="005D6B05">
        <w:rPr>
          <w:rFonts w:asciiTheme="majorHAnsi" w:hAnsiTheme="majorHAnsi"/>
          <w:sz w:val="18"/>
          <w:szCs w:val="18"/>
        </w:rPr>
        <w:tab/>
        <w:t xml:space="preserve">(e) </w:t>
      </w:r>
      <w:r w:rsidRPr="005D6B05">
        <w:rPr>
          <w:rFonts w:asciiTheme="majorHAnsi" w:hAnsiTheme="majorHAnsi"/>
          <w:sz w:val="18"/>
          <w:szCs w:val="18"/>
        </w:rPr>
        <w:tab/>
      </w:r>
      <w:proofErr w:type="gramStart"/>
      <w:r w:rsidRPr="005D6B05">
        <w:rPr>
          <w:rFonts w:asciiTheme="majorHAnsi" w:hAnsiTheme="majorHAnsi"/>
          <w:sz w:val="18"/>
          <w:szCs w:val="18"/>
        </w:rPr>
        <w:t>we</w:t>
      </w:r>
      <w:proofErr w:type="gramEnd"/>
      <w:r w:rsidRPr="005D6B05">
        <w:rPr>
          <w:rFonts w:asciiTheme="majorHAnsi" w:hAnsiTheme="majorHAnsi"/>
          <w:sz w:val="18"/>
          <w:szCs w:val="18"/>
        </w:rPr>
        <w:t xml:space="preserve"> can make no conclusions since we do not know the sample size or the actual mean survival of each group. </w:t>
      </w:r>
    </w:p>
    <w:p w:rsidR="005D6B05" w:rsidRPr="005D6B05" w:rsidRDefault="005D6B05">
      <w:pPr>
        <w:rPr>
          <w:rFonts w:asciiTheme="majorHAnsi" w:hAnsiTheme="majorHAnsi"/>
          <w:sz w:val="18"/>
          <w:szCs w:val="18"/>
        </w:rPr>
      </w:pPr>
    </w:p>
    <w:p w:rsidR="005D6B05" w:rsidRPr="005D6B05" w:rsidRDefault="00690DEA" w:rsidP="005D6B05">
      <w:pPr>
        <w:tabs>
          <w:tab w:val="left" w:pos="380"/>
          <w:tab w:val="left" w:pos="720"/>
        </w:tabs>
        <w:rPr>
          <w:rFonts w:asciiTheme="majorHAnsi" w:hAnsiTheme="majorHAnsi"/>
          <w:i/>
          <w:iCs/>
          <w:sz w:val="18"/>
          <w:szCs w:val="18"/>
        </w:rPr>
      </w:pPr>
      <w:r>
        <w:rPr>
          <w:rFonts w:asciiTheme="majorHAnsi" w:hAnsiTheme="majorHAnsi"/>
          <w:i/>
          <w:iCs/>
          <w:sz w:val="18"/>
          <w:szCs w:val="18"/>
        </w:rPr>
        <w:tab/>
      </w:r>
      <w:r w:rsidR="005D6B05" w:rsidRPr="005D6B05">
        <w:rPr>
          <w:rFonts w:asciiTheme="majorHAnsi" w:hAnsiTheme="majorHAnsi"/>
          <w:i/>
          <w:iCs/>
          <w:sz w:val="18"/>
          <w:szCs w:val="18"/>
        </w:rPr>
        <w:t>The next two questions refer to this scenario.</w:t>
      </w:r>
    </w:p>
    <w:p w:rsidR="005D6B05" w:rsidRPr="005D6B05" w:rsidRDefault="005D6B05" w:rsidP="00690DEA">
      <w:pPr>
        <w:tabs>
          <w:tab w:val="left" w:pos="380"/>
          <w:tab w:val="left" w:pos="720"/>
        </w:tabs>
        <w:ind w:left="380"/>
        <w:rPr>
          <w:rFonts w:asciiTheme="majorHAnsi" w:hAnsiTheme="majorHAnsi"/>
          <w:sz w:val="18"/>
          <w:szCs w:val="18"/>
        </w:rPr>
      </w:pPr>
      <w:r w:rsidRPr="005D6B05">
        <w:rPr>
          <w:rFonts w:asciiTheme="majorHAnsi" w:hAnsiTheme="majorHAnsi"/>
          <w:sz w:val="18"/>
          <w:szCs w:val="18"/>
        </w:rPr>
        <w:t xml:space="preserve">Different varieties of fruits and vegetables have different amounts of nutrients. These differences are important when these products are used to make baby food. We wish to compare the carbohydrate content of two varieties of peaches. The data were analyzed with SAS, and the following output was obtained: </w:t>
      </w:r>
    </w:p>
    <w:p w:rsidR="005D6B05" w:rsidRPr="005D6B05" w:rsidRDefault="005D6B05" w:rsidP="005D6B05">
      <w:pPr>
        <w:tabs>
          <w:tab w:val="left" w:pos="380"/>
          <w:tab w:val="left" w:pos="720"/>
        </w:tabs>
        <w:rPr>
          <w:rFonts w:asciiTheme="majorHAnsi" w:hAnsiTheme="majorHAnsi"/>
          <w:sz w:val="18"/>
          <w:szCs w:val="18"/>
        </w:rPr>
      </w:pPr>
    </w:p>
    <w:p w:rsidR="005D6B05" w:rsidRPr="005D6B05" w:rsidRDefault="00690DEA" w:rsidP="005D6B05">
      <w:pPr>
        <w:tabs>
          <w:tab w:val="left" w:pos="380"/>
          <w:tab w:val="left" w:pos="720"/>
        </w:tabs>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5D6B05" w:rsidRPr="005D6B05">
        <w:rPr>
          <w:rFonts w:asciiTheme="majorHAnsi" w:hAnsiTheme="majorHAnsi"/>
          <w:sz w:val="18"/>
          <w:szCs w:val="18"/>
        </w:rPr>
        <w:t xml:space="preserve">VARIETY     </w:t>
      </w:r>
      <w:proofErr w:type="gramStart"/>
      <w:r w:rsidR="005D6B05" w:rsidRPr="005D6B05">
        <w:rPr>
          <w:rFonts w:asciiTheme="majorHAnsi" w:hAnsiTheme="majorHAnsi"/>
          <w:sz w:val="18"/>
          <w:szCs w:val="18"/>
        </w:rPr>
        <w:t>N  MEAN</w:t>
      </w:r>
      <w:proofErr w:type="gramEnd"/>
      <w:r w:rsidR="005D6B05" w:rsidRPr="005D6B05">
        <w:rPr>
          <w:rFonts w:asciiTheme="majorHAnsi" w:hAnsiTheme="majorHAnsi"/>
          <w:sz w:val="18"/>
          <w:szCs w:val="18"/>
        </w:rPr>
        <w:t xml:space="preserve"> STD DEV STD ERROR    MIN      MAX</w:t>
      </w:r>
      <w:r w:rsidR="005D6B05">
        <w:rPr>
          <w:rFonts w:asciiTheme="majorHAnsi" w:hAnsiTheme="majorHAnsi"/>
          <w:sz w:val="18"/>
          <w:szCs w:val="18"/>
        </w:rPr>
        <w:t xml:space="preserve">                  </w:t>
      </w:r>
      <w:r w:rsidR="005D6B05" w:rsidRPr="005D6B05">
        <w:rPr>
          <w:rFonts w:asciiTheme="majorHAnsi" w:hAnsiTheme="majorHAnsi"/>
          <w:sz w:val="18"/>
          <w:szCs w:val="18"/>
        </w:rPr>
        <w:t>VARIANCE</w:t>
      </w:r>
      <w:r w:rsidR="005D6B05">
        <w:rPr>
          <w:rFonts w:asciiTheme="majorHAnsi" w:hAnsiTheme="majorHAnsi"/>
          <w:sz w:val="18"/>
          <w:szCs w:val="18"/>
        </w:rPr>
        <w:t>S        T       DF  PROB &gt; |T|</w:t>
      </w:r>
    </w:p>
    <w:p w:rsidR="005D6B05" w:rsidRPr="005D6B05" w:rsidRDefault="00690DEA" w:rsidP="005D6B05">
      <w:pPr>
        <w:tabs>
          <w:tab w:val="left" w:pos="380"/>
          <w:tab w:val="left" w:pos="720"/>
        </w:tabs>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5D6B05" w:rsidRPr="005D6B05">
        <w:rPr>
          <w:rFonts w:asciiTheme="majorHAnsi" w:hAnsiTheme="majorHAnsi"/>
          <w:sz w:val="18"/>
          <w:szCs w:val="18"/>
        </w:rPr>
        <w:t xml:space="preserve"> 1          </w:t>
      </w:r>
      <w:proofErr w:type="gramStart"/>
      <w:r w:rsidR="005D6B05" w:rsidRPr="005D6B05">
        <w:rPr>
          <w:rFonts w:asciiTheme="majorHAnsi" w:hAnsiTheme="majorHAnsi"/>
          <w:sz w:val="18"/>
          <w:szCs w:val="18"/>
        </w:rPr>
        <w:t>5  33.6</w:t>
      </w:r>
      <w:proofErr w:type="gramEnd"/>
      <w:r w:rsidR="005D6B05" w:rsidRPr="005D6B05">
        <w:rPr>
          <w:rFonts w:asciiTheme="majorHAnsi" w:hAnsiTheme="majorHAnsi"/>
          <w:sz w:val="18"/>
          <w:szCs w:val="18"/>
        </w:rPr>
        <w:t xml:space="preserve">   3.781   1.691    29.000  38.000</w:t>
      </w:r>
      <w:r w:rsidR="005D6B05">
        <w:rPr>
          <w:rFonts w:asciiTheme="majorHAnsi" w:hAnsiTheme="majorHAnsi"/>
          <w:sz w:val="18"/>
          <w:szCs w:val="18"/>
        </w:rPr>
        <w:tab/>
      </w:r>
      <w:r w:rsidR="005D6B05">
        <w:rPr>
          <w:rFonts w:asciiTheme="majorHAnsi" w:hAnsiTheme="majorHAnsi"/>
          <w:sz w:val="18"/>
          <w:szCs w:val="18"/>
        </w:rPr>
        <w:tab/>
      </w:r>
      <w:r w:rsidR="005D6B05">
        <w:rPr>
          <w:rFonts w:asciiTheme="majorHAnsi" w:hAnsiTheme="majorHAnsi"/>
          <w:sz w:val="18"/>
          <w:szCs w:val="18"/>
        </w:rPr>
        <w:tab/>
      </w:r>
      <w:r w:rsidR="005D6B05" w:rsidRPr="005D6B05">
        <w:rPr>
          <w:rFonts w:asciiTheme="majorHAnsi" w:hAnsiTheme="majorHAnsi"/>
          <w:sz w:val="18"/>
          <w:szCs w:val="18"/>
        </w:rPr>
        <w:t xml:space="preserve">UNEQUAL </w:t>
      </w:r>
      <w:r w:rsidR="005D6B05">
        <w:rPr>
          <w:rFonts w:asciiTheme="majorHAnsi" w:hAnsiTheme="majorHAnsi"/>
          <w:sz w:val="18"/>
          <w:szCs w:val="18"/>
        </w:rPr>
        <w:t xml:space="preserve">    2.0110      8.0      0.0791</w:t>
      </w:r>
      <w:r w:rsidR="005D6B05">
        <w:rPr>
          <w:rFonts w:asciiTheme="majorHAnsi" w:hAnsiTheme="majorHAnsi"/>
          <w:sz w:val="18"/>
          <w:szCs w:val="18"/>
        </w:rPr>
        <w:tab/>
      </w:r>
      <w:r w:rsidR="005D6B05">
        <w:rPr>
          <w:rFonts w:asciiTheme="majorHAnsi" w:hAnsiTheme="majorHAnsi"/>
          <w:sz w:val="18"/>
          <w:szCs w:val="18"/>
        </w:rPr>
        <w:tab/>
      </w:r>
    </w:p>
    <w:p w:rsidR="005D6B05" w:rsidRPr="005D6B05" w:rsidRDefault="00690DEA" w:rsidP="005D6B05">
      <w:pPr>
        <w:tabs>
          <w:tab w:val="left" w:pos="380"/>
          <w:tab w:val="left" w:pos="720"/>
        </w:tabs>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5D6B05" w:rsidRPr="005D6B05">
        <w:rPr>
          <w:rFonts w:asciiTheme="majorHAnsi" w:hAnsiTheme="majorHAnsi"/>
          <w:sz w:val="18"/>
          <w:szCs w:val="18"/>
        </w:rPr>
        <w:t xml:space="preserve"> 2          </w:t>
      </w:r>
      <w:proofErr w:type="gramStart"/>
      <w:r w:rsidR="005D6B05" w:rsidRPr="005D6B05">
        <w:rPr>
          <w:rFonts w:asciiTheme="majorHAnsi" w:hAnsiTheme="majorHAnsi"/>
          <w:sz w:val="18"/>
          <w:szCs w:val="18"/>
        </w:rPr>
        <w:t>7  25.0</w:t>
      </w:r>
      <w:proofErr w:type="gramEnd"/>
      <w:r w:rsidR="005D6B05" w:rsidRPr="005D6B05">
        <w:rPr>
          <w:rFonts w:asciiTheme="majorHAnsi" w:hAnsiTheme="majorHAnsi"/>
          <w:sz w:val="18"/>
          <w:szCs w:val="18"/>
        </w:rPr>
        <w:t xml:space="preserve">  10.392   3.927     2.000  33.000</w:t>
      </w:r>
      <w:r w:rsidR="005D6B05">
        <w:rPr>
          <w:rFonts w:asciiTheme="majorHAnsi" w:hAnsiTheme="majorHAnsi"/>
          <w:sz w:val="18"/>
          <w:szCs w:val="18"/>
        </w:rPr>
        <w:tab/>
      </w:r>
      <w:r w:rsidR="005D6B05">
        <w:rPr>
          <w:rFonts w:asciiTheme="majorHAnsi" w:hAnsiTheme="majorHAnsi"/>
          <w:sz w:val="18"/>
          <w:szCs w:val="18"/>
        </w:rPr>
        <w:tab/>
      </w:r>
      <w:r w:rsidR="005D6B05">
        <w:rPr>
          <w:rFonts w:asciiTheme="majorHAnsi" w:hAnsiTheme="majorHAnsi"/>
          <w:sz w:val="18"/>
          <w:szCs w:val="18"/>
        </w:rPr>
        <w:tab/>
      </w:r>
      <w:r w:rsidR="005D6B05" w:rsidRPr="005D6B05">
        <w:rPr>
          <w:rFonts w:asciiTheme="majorHAnsi" w:hAnsiTheme="majorHAnsi"/>
          <w:sz w:val="18"/>
          <w:szCs w:val="18"/>
        </w:rPr>
        <w:t>EQUAL       1.7490     10.0      0.1109</w:t>
      </w:r>
    </w:p>
    <w:p w:rsidR="005D6B05" w:rsidRPr="005D6B05" w:rsidRDefault="005D6B05" w:rsidP="005D6B05">
      <w:pPr>
        <w:tabs>
          <w:tab w:val="left" w:pos="380"/>
          <w:tab w:val="left" w:pos="720"/>
        </w:tabs>
        <w:rPr>
          <w:rFonts w:asciiTheme="majorHAnsi" w:hAnsiTheme="majorHAnsi"/>
          <w:sz w:val="18"/>
          <w:szCs w:val="18"/>
        </w:rPr>
      </w:pPr>
    </w:p>
    <w:p w:rsidR="005D6B05" w:rsidRPr="005D6B05" w:rsidRDefault="005D6B05" w:rsidP="005D6B05">
      <w:pPr>
        <w:tabs>
          <w:tab w:val="left" w:pos="380"/>
          <w:tab w:val="left" w:pos="720"/>
        </w:tabs>
        <w:ind w:left="375" w:hanging="375"/>
        <w:rPr>
          <w:rFonts w:asciiTheme="majorHAnsi" w:hAnsiTheme="majorHAnsi"/>
          <w:sz w:val="18"/>
          <w:szCs w:val="18"/>
        </w:rPr>
      </w:pPr>
      <w:r w:rsidRPr="005D6B05">
        <w:rPr>
          <w:rFonts w:asciiTheme="majorHAnsi" w:hAnsiTheme="majorHAnsi"/>
          <w:b/>
          <w:sz w:val="18"/>
          <w:szCs w:val="18"/>
        </w:rPr>
        <w:t>4.</w:t>
      </w:r>
      <w:r w:rsidRPr="005D6B05">
        <w:rPr>
          <w:rFonts w:asciiTheme="majorHAnsi" w:hAnsiTheme="majorHAnsi"/>
          <w:sz w:val="18"/>
          <w:szCs w:val="18"/>
        </w:rPr>
        <w:t xml:space="preserve"> </w:t>
      </w:r>
      <w:r w:rsidRPr="005D6B05">
        <w:rPr>
          <w:rFonts w:asciiTheme="majorHAnsi" w:hAnsiTheme="majorHAnsi"/>
          <w:sz w:val="18"/>
          <w:szCs w:val="18"/>
        </w:rPr>
        <w:tab/>
        <w:t xml:space="preserve">We wish to test if the two varieties are significantly different in their mean carbohydrate content. The null and alternative hypotheses are </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(a)</w:t>
      </w:r>
      <w:r w:rsidRPr="005D6B05">
        <w:rPr>
          <w:rFonts w:asciiTheme="majorHAnsi" w:hAnsiTheme="majorHAnsi"/>
          <w:position w:val="-3"/>
          <w:sz w:val="18"/>
          <w:szCs w:val="18"/>
        </w:rPr>
        <w:object w:dxaOrig="2414" w:dyaOrig="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15.6pt" o:ole="" filled="t">
            <v:fill color2="black"/>
            <v:imagedata r:id="rId7" o:title=""/>
          </v:shape>
          <o:OLEObject Type="Embed" ProgID="Equation.3" ShapeID="_x0000_i1025" DrawAspect="Content" ObjectID="_1550061031" r:id="rId8"/>
        </w:object>
      </w:r>
      <w:r w:rsidRPr="005D6B05">
        <w:rPr>
          <w:rFonts w:asciiTheme="majorHAnsi" w:hAnsiTheme="majorHAnsi"/>
          <w:sz w:val="18"/>
          <w:szCs w:val="18"/>
        </w:rPr>
        <w:t xml:space="preserve"> </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(b)</w:t>
      </w:r>
      <w:r w:rsidRPr="005D6B05">
        <w:rPr>
          <w:rFonts w:asciiTheme="majorHAnsi" w:hAnsiTheme="majorHAnsi"/>
          <w:position w:val="-3"/>
          <w:sz w:val="18"/>
          <w:szCs w:val="18"/>
        </w:rPr>
        <w:object w:dxaOrig="2414" w:dyaOrig="318">
          <v:shape id="_x0000_i1026" type="#_x0000_t75" style="width:120.6pt;height:15.6pt" o:ole="" filled="t">
            <v:fill color2="black"/>
            <v:imagedata r:id="rId9" o:title=""/>
          </v:shape>
          <o:OLEObject Type="Embed" ProgID="Equation.3" ShapeID="_x0000_i1026" DrawAspect="Content" ObjectID="_1550061032" r:id="rId10"/>
        </w:object>
      </w:r>
      <w:r w:rsidRPr="005D6B05">
        <w:rPr>
          <w:rFonts w:asciiTheme="majorHAnsi" w:hAnsiTheme="majorHAnsi"/>
          <w:sz w:val="18"/>
          <w:szCs w:val="18"/>
        </w:rPr>
        <w:t xml:space="preserve"> </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(c)</w:t>
      </w:r>
      <w:r w:rsidRPr="005D6B05">
        <w:rPr>
          <w:rFonts w:asciiTheme="majorHAnsi" w:hAnsiTheme="majorHAnsi"/>
          <w:position w:val="-3"/>
          <w:sz w:val="18"/>
          <w:szCs w:val="18"/>
        </w:rPr>
        <w:object w:dxaOrig="2414" w:dyaOrig="318">
          <v:shape id="_x0000_i1027" type="#_x0000_t75" style="width:120.6pt;height:15.6pt" o:ole="" filled="t">
            <v:fill color2="black"/>
            <v:imagedata r:id="rId11" o:title=""/>
          </v:shape>
          <o:OLEObject Type="Embed" ProgID="Equation.3" ShapeID="_x0000_i1027" DrawAspect="Content" ObjectID="_1550061033" r:id="rId12"/>
        </w:object>
      </w:r>
      <w:r w:rsidRPr="005D6B05">
        <w:rPr>
          <w:rFonts w:asciiTheme="majorHAnsi" w:hAnsiTheme="majorHAnsi"/>
          <w:sz w:val="18"/>
          <w:szCs w:val="18"/>
        </w:rPr>
        <w:t xml:space="preserve"> </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(d) </w:t>
      </w:r>
      <w:r w:rsidRPr="005D6B05">
        <w:rPr>
          <w:rFonts w:asciiTheme="majorHAnsi" w:hAnsiTheme="majorHAnsi"/>
          <w:position w:val="-3"/>
          <w:sz w:val="18"/>
          <w:szCs w:val="18"/>
        </w:rPr>
        <w:object w:dxaOrig="2396" w:dyaOrig="318">
          <v:shape id="_x0000_i1028" type="#_x0000_t75" style="width:120pt;height:15.6pt" o:ole="" filled="t">
            <v:fill color2="black"/>
            <v:imagedata r:id="rId13" o:title=""/>
          </v:shape>
          <o:OLEObject Type="Embed" ProgID="Equation.3" ShapeID="_x0000_i1028" DrawAspect="Content" ObjectID="_1550061034" r:id="rId14"/>
        </w:object>
      </w:r>
      <w:r w:rsidRPr="005D6B05">
        <w:rPr>
          <w:rFonts w:asciiTheme="majorHAnsi" w:hAnsiTheme="majorHAnsi"/>
          <w:sz w:val="18"/>
          <w:szCs w:val="18"/>
        </w:rPr>
        <w:t xml:space="preserve"> </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(e) </w:t>
      </w:r>
      <w:r w:rsidRPr="005D6B05">
        <w:rPr>
          <w:rFonts w:asciiTheme="majorHAnsi" w:hAnsiTheme="majorHAnsi"/>
          <w:position w:val="-3"/>
          <w:sz w:val="18"/>
          <w:szCs w:val="18"/>
        </w:rPr>
        <w:object w:dxaOrig="2396" w:dyaOrig="318">
          <v:shape id="_x0000_i1029" type="#_x0000_t75" style="width:120pt;height:15.6pt" o:ole="" filled="t">
            <v:fill color2="black"/>
            <v:imagedata r:id="rId15" o:title=""/>
          </v:shape>
          <o:OLEObject Type="Embed" ProgID="Equation.3" ShapeID="_x0000_i1029" DrawAspect="Content" ObjectID="_1550061035" r:id="rId16"/>
        </w:object>
      </w:r>
    </w:p>
    <w:p w:rsidR="005D6B05" w:rsidRPr="005D6B05" w:rsidRDefault="005D6B05" w:rsidP="005D6B05">
      <w:pPr>
        <w:tabs>
          <w:tab w:val="left" w:pos="380"/>
          <w:tab w:val="left" w:pos="720"/>
        </w:tabs>
        <w:rPr>
          <w:rFonts w:asciiTheme="majorHAnsi" w:hAnsiTheme="majorHAnsi"/>
          <w:b/>
          <w:sz w:val="18"/>
          <w:szCs w:val="18"/>
        </w:rPr>
      </w:pP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b/>
          <w:sz w:val="18"/>
          <w:szCs w:val="18"/>
        </w:rPr>
        <w:t>5.</w:t>
      </w:r>
      <w:r w:rsidRPr="005D6B05">
        <w:rPr>
          <w:rFonts w:asciiTheme="majorHAnsi" w:hAnsiTheme="majorHAnsi"/>
          <w:sz w:val="18"/>
          <w:szCs w:val="18"/>
        </w:rPr>
        <w:t xml:space="preserve"> </w:t>
      </w:r>
      <w:r w:rsidRPr="005D6B05">
        <w:rPr>
          <w:rFonts w:asciiTheme="majorHAnsi" w:hAnsiTheme="majorHAnsi"/>
          <w:sz w:val="18"/>
          <w:szCs w:val="18"/>
        </w:rPr>
        <w:tab/>
        <w:t xml:space="preserve">The test statistic and </w:t>
      </w:r>
      <w:r w:rsidRPr="005D6B05">
        <w:rPr>
          <w:rFonts w:asciiTheme="majorHAnsi" w:hAnsiTheme="majorHAnsi"/>
          <w:i/>
          <w:iCs/>
          <w:sz w:val="18"/>
          <w:szCs w:val="18"/>
        </w:rPr>
        <w:t>P-</w:t>
      </w:r>
      <w:r w:rsidRPr="005D6B05">
        <w:rPr>
          <w:rFonts w:asciiTheme="majorHAnsi" w:hAnsiTheme="majorHAnsi"/>
          <w:sz w:val="18"/>
          <w:szCs w:val="18"/>
        </w:rPr>
        <w:t xml:space="preserve">value are </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w:t>
      </w:r>
      <w:proofErr w:type="gramStart"/>
      <w:r w:rsidRPr="005D6B05">
        <w:rPr>
          <w:rFonts w:asciiTheme="majorHAnsi" w:hAnsiTheme="majorHAnsi"/>
          <w:sz w:val="18"/>
          <w:szCs w:val="18"/>
        </w:rPr>
        <w:t>a</w:t>
      </w:r>
      <w:proofErr w:type="gramEnd"/>
      <w:r w:rsidRPr="005D6B05">
        <w:rPr>
          <w:rFonts w:asciiTheme="majorHAnsi" w:hAnsiTheme="majorHAnsi"/>
          <w:sz w:val="18"/>
          <w:szCs w:val="18"/>
        </w:rPr>
        <w:t xml:space="preserve">) </w:t>
      </w:r>
      <w:r w:rsidRPr="005D6B05">
        <w:rPr>
          <w:rFonts w:asciiTheme="majorHAnsi" w:hAnsiTheme="majorHAnsi"/>
          <w:sz w:val="18"/>
          <w:szCs w:val="18"/>
        </w:rPr>
        <w:tab/>
        <w:t xml:space="preserve">1.7490; 0.0318 </w:t>
      </w:r>
      <w:r w:rsidRPr="005D6B05">
        <w:rPr>
          <w:rFonts w:asciiTheme="majorHAnsi" w:hAnsiTheme="majorHAnsi"/>
          <w:sz w:val="18"/>
          <w:szCs w:val="18"/>
        </w:rPr>
        <w:tab/>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(b) </w:t>
      </w:r>
      <w:r w:rsidRPr="005D6B05">
        <w:rPr>
          <w:rFonts w:asciiTheme="majorHAnsi" w:hAnsiTheme="majorHAnsi"/>
          <w:sz w:val="18"/>
          <w:szCs w:val="18"/>
        </w:rPr>
        <w:tab/>
        <w:t xml:space="preserve">1.7490; 0.0554 </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(c) </w:t>
      </w:r>
      <w:r w:rsidRPr="005D6B05">
        <w:rPr>
          <w:rFonts w:asciiTheme="majorHAnsi" w:hAnsiTheme="majorHAnsi"/>
          <w:sz w:val="18"/>
          <w:szCs w:val="18"/>
        </w:rPr>
        <w:tab/>
        <w:t>2.0110; 0.1582</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(d) </w:t>
      </w:r>
      <w:r w:rsidRPr="005D6B05">
        <w:rPr>
          <w:rFonts w:asciiTheme="majorHAnsi" w:hAnsiTheme="majorHAnsi"/>
          <w:sz w:val="18"/>
          <w:szCs w:val="18"/>
        </w:rPr>
        <w:tab/>
        <w:t xml:space="preserve">2.0110; 0.0791 </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(e) </w:t>
      </w:r>
      <w:r w:rsidRPr="005D6B05">
        <w:rPr>
          <w:rFonts w:asciiTheme="majorHAnsi" w:hAnsiTheme="majorHAnsi"/>
          <w:sz w:val="18"/>
          <w:szCs w:val="18"/>
        </w:rPr>
        <w:tab/>
        <w:t>2.0110; 0.0396</w:t>
      </w:r>
    </w:p>
    <w:p w:rsidR="005D6B05" w:rsidRDefault="005D6B05" w:rsidP="005D6B05">
      <w:pPr>
        <w:tabs>
          <w:tab w:val="left" w:pos="360"/>
          <w:tab w:val="left" w:pos="720"/>
        </w:tabs>
        <w:rPr>
          <w:rFonts w:asciiTheme="majorHAnsi" w:hAnsiTheme="majorHAnsi"/>
          <w:color w:val="000000"/>
          <w:sz w:val="18"/>
          <w:szCs w:val="18"/>
        </w:rPr>
      </w:pPr>
    </w:p>
    <w:p w:rsidR="003B6877" w:rsidRDefault="003B6877" w:rsidP="005D6B05">
      <w:pPr>
        <w:tabs>
          <w:tab w:val="left" w:pos="360"/>
          <w:tab w:val="left" w:pos="720"/>
        </w:tabs>
        <w:rPr>
          <w:rFonts w:asciiTheme="majorHAnsi" w:hAnsiTheme="majorHAnsi"/>
          <w:color w:val="000000"/>
          <w:sz w:val="18"/>
          <w:szCs w:val="18"/>
        </w:rPr>
      </w:pPr>
    </w:p>
    <w:p w:rsidR="003B6877" w:rsidRDefault="003B6877" w:rsidP="005D6B05">
      <w:pPr>
        <w:tabs>
          <w:tab w:val="left" w:pos="360"/>
          <w:tab w:val="left" w:pos="720"/>
        </w:tabs>
        <w:rPr>
          <w:rFonts w:asciiTheme="majorHAnsi" w:hAnsiTheme="majorHAnsi"/>
          <w:color w:val="000000"/>
          <w:sz w:val="18"/>
          <w:szCs w:val="18"/>
        </w:rPr>
      </w:pPr>
    </w:p>
    <w:p w:rsidR="003B6877" w:rsidRDefault="003B6877" w:rsidP="005D6B05">
      <w:pPr>
        <w:tabs>
          <w:tab w:val="left" w:pos="360"/>
          <w:tab w:val="left" w:pos="720"/>
        </w:tabs>
        <w:rPr>
          <w:rFonts w:asciiTheme="majorHAnsi" w:hAnsiTheme="majorHAnsi"/>
          <w:color w:val="000000"/>
          <w:sz w:val="18"/>
          <w:szCs w:val="18"/>
        </w:rPr>
      </w:pPr>
    </w:p>
    <w:p w:rsidR="003B6877" w:rsidRDefault="003B6877" w:rsidP="005D6B05">
      <w:pPr>
        <w:tabs>
          <w:tab w:val="left" w:pos="360"/>
          <w:tab w:val="left" w:pos="720"/>
        </w:tabs>
        <w:rPr>
          <w:rFonts w:asciiTheme="majorHAnsi" w:hAnsiTheme="majorHAnsi"/>
          <w:color w:val="000000"/>
          <w:sz w:val="18"/>
          <w:szCs w:val="18"/>
        </w:rPr>
      </w:pPr>
    </w:p>
    <w:p w:rsidR="003B6877" w:rsidRDefault="003B6877" w:rsidP="005D6B05">
      <w:pPr>
        <w:tabs>
          <w:tab w:val="left" w:pos="360"/>
          <w:tab w:val="left" w:pos="720"/>
        </w:tabs>
        <w:rPr>
          <w:rFonts w:asciiTheme="majorHAnsi" w:hAnsiTheme="majorHAnsi"/>
          <w:color w:val="000000"/>
          <w:sz w:val="18"/>
          <w:szCs w:val="18"/>
        </w:rPr>
      </w:pPr>
    </w:p>
    <w:p w:rsidR="003B6877" w:rsidRDefault="003B6877" w:rsidP="005D6B05">
      <w:pPr>
        <w:tabs>
          <w:tab w:val="left" w:pos="360"/>
          <w:tab w:val="left" w:pos="720"/>
        </w:tabs>
        <w:rPr>
          <w:rFonts w:asciiTheme="majorHAnsi" w:hAnsiTheme="majorHAnsi"/>
          <w:color w:val="000000"/>
          <w:sz w:val="18"/>
          <w:szCs w:val="18"/>
        </w:rPr>
      </w:pPr>
    </w:p>
    <w:p w:rsidR="003B6877" w:rsidRDefault="003B6877" w:rsidP="005D6B05">
      <w:pPr>
        <w:tabs>
          <w:tab w:val="left" w:pos="360"/>
          <w:tab w:val="left" w:pos="720"/>
        </w:tabs>
        <w:rPr>
          <w:rFonts w:asciiTheme="majorHAnsi" w:hAnsiTheme="majorHAnsi"/>
          <w:color w:val="000000"/>
          <w:sz w:val="18"/>
          <w:szCs w:val="18"/>
        </w:rPr>
      </w:pPr>
    </w:p>
    <w:p w:rsidR="003B6877" w:rsidRDefault="003B6877" w:rsidP="005D6B05">
      <w:pPr>
        <w:tabs>
          <w:tab w:val="left" w:pos="360"/>
          <w:tab w:val="left" w:pos="720"/>
        </w:tabs>
        <w:rPr>
          <w:rFonts w:asciiTheme="majorHAnsi" w:hAnsiTheme="majorHAnsi"/>
          <w:color w:val="000000"/>
          <w:sz w:val="18"/>
          <w:szCs w:val="18"/>
        </w:rPr>
      </w:pPr>
    </w:p>
    <w:p w:rsidR="003B6877" w:rsidRDefault="003B6877" w:rsidP="005D6B05">
      <w:pPr>
        <w:tabs>
          <w:tab w:val="left" w:pos="360"/>
          <w:tab w:val="left" w:pos="720"/>
        </w:tabs>
        <w:rPr>
          <w:rFonts w:asciiTheme="majorHAnsi" w:hAnsiTheme="majorHAnsi"/>
          <w:color w:val="000000"/>
          <w:sz w:val="18"/>
          <w:szCs w:val="18"/>
        </w:rPr>
      </w:pPr>
    </w:p>
    <w:p w:rsidR="003B6877" w:rsidRDefault="003B6877" w:rsidP="005D6B05">
      <w:pPr>
        <w:tabs>
          <w:tab w:val="left" w:pos="360"/>
          <w:tab w:val="left" w:pos="720"/>
        </w:tabs>
        <w:rPr>
          <w:rFonts w:asciiTheme="majorHAnsi" w:hAnsiTheme="majorHAnsi"/>
          <w:color w:val="000000"/>
          <w:sz w:val="18"/>
          <w:szCs w:val="18"/>
        </w:rPr>
      </w:pPr>
    </w:p>
    <w:p w:rsidR="005D6B05" w:rsidRDefault="005D6B05" w:rsidP="005D6B05">
      <w:pPr>
        <w:tabs>
          <w:tab w:val="left" w:pos="360"/>
          <w:tab w:val="left" w:pos="720"/>
        </w:tabs>
        <w:rPr>
          <w:rFonts w:asciiTheme="majorHAnsi" w:hAnsiTheme="majorHAnsi"/>
          <w:color w:val="000000"/>
          <w:sz w:val="18"/>
          <w:szCs w:val="18"/>
        </w:rPr>
      </w:pPr>
      <w:r w:rsidRPr="005D6B05">
        <w:rPr>
          <w:rFonts w:asciiTheme="majorHAnsi" w:hAnsiTheme="majorHAnsi"/>
          <w:color w:val="000000"/>
          <w:sz w:val="18"/>
          <w:szCs w:val="18"/>
        </w:rPr>
        <w:t>6. Two types of tennis balls were tested to determine which one goes faster on a serve.  Eight different players served one of each type of ball</w:t>
      </w:r>
      <w:r>
        <w:rPr>
          <w:rFonts w:asciiTheme="majorHAnsi" w:hAnsiTheme="majorHAnsi"/>
          <w:color w:val="000000"/>
          <w:sz w:val="18"/>
          <w:szCs w:val="18"/>
        </w:rPr>
        <w:t xml:space="preserve"> and the results were recorded.</w:t>
      </w:r>
    </w:p>
    <w:p w:rsidR="005D6B05" w:rsidRPr="005D6B05" w:rsidRDefault="005D6B05" w:rsidP="005D6B05">
      <w:pPr>
        <w:tabs>
          <w:tab w:val="left" w:pos="360"/>
          <w:tab w:val="left" w:pos="720"/>
        </w:tabs>
        <w:rPr>
          <w:rFonts w:asciiTheme="majorHAnsi" w:hAnsiTheme="majorHAnsi"/>
          <w:color w:val="000000"/>
          <w:sz w:val="18"/>
          <w:szCs w:val="18"/>
        </w:rPr>
      </w:pPr>
    </w:p>
    <w:tbl>
      <w:tblPr>
        <w:tblStyle w:val="TableGrid"/>
        <w:tblW w:w="0" w:type="auto"/>
        <w:tblLook w:val="01E0" w:firstRow="1" w:lastRow="1" w:firstColumn="1" w:lastColumn="1" w:noHBand="0" w:noVBand="0"/>
      </w:tblPr>
      <w:tblGrid>
        <w:gridCol w:w="1199"/>
        <w:gridCol w:w="1206"/>
        <w:gridCol w:w="1196"/>
        <w:gridCol w:w="1200"/>
        <w:gridCol w:w="1197"/>
        <w:gridCol w:w="1192"/>
        <w:gridCol w:w="1200"/>
        <w:gridCol w:w="1205"/>
        <w:gridCol w:w="1195"/>
      </w:tblGrid>
      <w:tr w:rsidR="005D6B05" w:rsidRPr="005D6B05" w:rsidTr="004D2E54">
        <w:tc>
          <w:tcPr>
            <w:tcW w:w="1224" w:type="dxa"/>
          </w:tcPr>
          <w:p w:rsidR="005D6B05" w:rsidRPr="005D6B05" w:rsidRDefault="005D6B05" w:rsidP="004D2E54">
            <w:pPr>
              <w:tabs>
                <w:tab w:val="left" w:pos="360"/>
                <w:tab w:val="left" w:pos="720"/>
              </w:tabs>
              <w:rPr>
                <w:rFonts w:asciiTheme="majorHAnsi" w:hAnsiTheme="majorHAnsi"/>
                <w:b/>
                <w:color w:val="000000"/>
                <w:sz w:val="18"/>
                <w:szCs w:val="18"/>
              </w:rPr>
            </w:pPr>
            <w:r w:rsidRPr="005D6B05">
              <w:rPr>
                <w:rFonts w:asciiTheme="majorHAnsi" w:hAnsiTheme="majorHAnsi"/>
                <w:b/>
                <w:color w:val="000000"/>
                <w:sz w:val="18"/>
                <w:szCs w:val="18"/>
              </w:rPr>
              <w:t>Server</w:t>
            </w:r>
          </w:p>
        </w:tc>
        <w:tc>
          <w:tcPr>
            <w:tcW w:w="1224" w:type="dxa"/>
          </w:tcPr>
          <w:p w:rsidR="005D6B05" w:rsidRPr="005D6B05" w:rsidRDefault="005D6B05" w:rsidP="004D2E54">
            <w:pPr>
              <w:tabs>
                <w:tab w:val="left" w:pos="360"/>
                <w:tab w:val="left" w:pos="720"/>
              </w:tabs>
              <w:jc w:val="center"/>
              <w:rPr>
                <w:rFonts w:asciiTheme="majorHAnsi" w:hAnsiTheme="majorHAnsi"/>
                <w:b/>
                <w:color w:val="000000"/>
                <w:sz w:val="18"/>
                <w:szCs w:val="18"/>
              </w:rPr>
            </w:pPr>
            <w:r w:rsidRPr="005D6B05">
              <w:rPr>
                <w:rFonts w:asciiTheme="majorHAnsi" w:hAnsiTheme="majorHAnsi"/>
                <w:b/>
                <w:color w:val="000000"/>
                <w:sz w:val="18"/>
                <w:szCs w:val="18"/>
              </w:rPr>
              <w:t>Raphael</w:t>
            </w:r>
          </w:p>
        </w:tc>
        <w:tc>
          <w:tcPr>
            <w:tcW w:w="1224" w:type="dxa"/>
          </w:tcPr>
          <w:p w:rsidR="005D6B05" w:rsidRPr="005D6B05" w:rsidRDefault="005D6B05" w:rsidP="004D2E54">
            <w:pPr>
              <w:tabs>
                <w:tab w:val="left" w:pos="360"/>
                <w:tab w:val="left" w:pos="720"/>
              </w:tabs>
              <w:jc w:val="center"/>
              <w:rPr>
                <w:rFonts w:asciiTheme="majorHAnsi" w:hAnsiTheme="majorHAnsi"/>
                <w:b/>
                <w:color w:val="000000"/>
                <w:sz w:val="18"/>
                <w:szCs w:val="18"/>
              </w:rPr>
            </w:pPr>
            <w:r w:rsidRPr="005D6B05">
              <w:rPr>
                <w:rFonts w:asciiTheme="majorHAnsi" w:hAnsiTheme="majorHAnsi"/>
                <w:b/>
                <w:color w:val="000000"/>
                <w:sz w:val="18"/>
                <w:szCs w:val="18"/>
              </w:rPr>
              <w:t>Roger</w:t>
            </w:r>
          </w:p>
        </w:tc>
        <w:tc>
          <w:tcPr>
            <w:tcW w:w="1224" w:type="dxa"/>
          </w:tcPr>
          <w:p w:rsidR="005D6B05" w:rsidRPr="005D6B05" w:rsidRDefault="005D6B05" w:rsidP="004D2E54">
            <w:pPr>
              <w:tabs>
                <w:tab w:val="left" w:pos="360"/>
                <w:tab w:val="left" w:pos="720"/>
              </w:tabs>
              <w:jc w:val="center"/>
              <w:rPr>
                <w:rFonts w:asciiTheme="majorHAnsi" w:hAnsiTheme="majorHAnsi"/>
                <w:b/>
                <w:color w:val="000000"/>
                <w:sz w:val="18"/>
                <w:szCs w:val="18"/>
              </w:rPr>
            </w:pPr>
            <w:r w:rsidRPr="005D6B05">
              <w:rPr>
                <w:rFonts w:asciiTheme="majorHAnsi" w:hAnsiTheme="majorHAnsi"/>
                <w:b/>
                <w:color w:val="000000"/>
                <w:sz w:val="18"/>
                <w:szCs w:val="18"/>
              </w:rPr>
              <w:t>Serena</w:t>
            </w:r>
          </w:p>
        </w:tc>
        <w:tc>
          <w:tcPr>
            <w:tcW w:w="1224" w:type="dxa"/>
          </w:tcPr>
          <w:p w:rsidR="005D6B05" w:rsidRPr="005D6B05" w:rsidRDefault="005D6B05" w:rsidP="004D2E54">
            <w:pPr>
              <w:tabs>
                <w:tab w:val="left" w:pos="360"/>
                <w:tab w:val="left" w:pos="720"/>
              </w:tabs>
              <w:jc w:val="center"/>
              <w:rPr>
                <w:rFonts w:asciiTheme="majorHAnsi" w:hAnsiTheme="majorHAnsi"/>
                <w:b/>
                <w:color w:val="000000"/>
                <w:sz w:val="18"/>
                <w:szCs w:val="18"/>
              </w:rPr>
            </w:pPr>
            <w:r w:rsidRPr="005D6B05">
              <w:rPr>
                <w:rFonts w:asciiTheme="majorHAnsi" w:hAnsiTheme="majorHAnsi"/>
                <w:b/>
                <w:color w:val="000000"/>
                <w:sz w:val="18"/>
                <w:szCs w:val="18"/>
              </w:rPr>
              <w:t>Venus</w:t>
            </w:r>
          </w:p>
        </w:tc>
        <w:tc>
          <w:tcPr>
            <w:tcW w:w="1224" w:type="dxa"/>
          </w:tcPr>
          <w:p w:rsidR="005D6B05" w:rsidRPr="005D6B05" w:rsidRDefault="005D6B05" w:rsidP="004D2E54">
            <w:pPr>
              <w:tabs>
                <w:tab w:val="left" w:pos="360"/>
                <w:tab w:val="left" w:pos="720"/>
              </w:tabs>
              <w:jc w:val="center"/>
              <w:rPr>
                <w:rFonts w:asciiTheme="majorHAnsi" w:hAnsiTheme="majorHAnsi"/>
                <w:b/>
                <w:color w:val="000000"/>
                <w:sz w:val="18"/>
                <w:szCs w:val="18"/>
              </w:rPr>
            </w:pPr>
            <w:r w:rsidRPr="005D6B05">
              <w:rPr>
                <w:rFonts w:asciiTheme="majorHAnsi" w:hAnsiTheme="majorHAnsi"/>
                <w:b/>
                <w:color w:val="000000"/>
                <w:sz w:val="18"/>
                <w:szCs w:val="18"/>
              </w:rPr>
              <w:t>Andy</w:t>
            </w:r>
          </w:p>
        </w:tc>
        <w:tc>
          <w:tcPr>
            <w:tcW w:w="1224" w:type="dxa"/>
          </w:tcPr>
          <w:p w:rsidR="005D6B05" w:rsidRPr="005D6B05" w:rsidRDefault="005D6B05" w:rsidP="004D2E54">
            <w:pPr>
              <w:tabs>
                <w:tab w:val="left" w:pos="360"/>
                <w:tab w:val="left" w:pos="720"/>
              </w:tabs>
              <w:jc w:val="center"/>
              <w:rPr>
                <w:rFonts w:asciiTheme="majorHAnsi" w:hAnsiTheme="majorHAnsi"/>
                <w:b/>
                <w:color w:val="000000"/>
                <w:sz w:val="18"/>
                <w:szCs w:val="18"/>
              </w:rPr>
            </w:pPr>
            <w:r w:rsidRPr="005D6B05">
              <w:rPr>
                <w:rFonts w:asciiTheme="majorHAnsi" w:hAnsiTheme="majorHAnsi"/>
                <w:b/>
                <w:color w:val="000000"/>
                <w:sz w:val="18"/>
                <w:szCs w:val="18"/>
              </w:rPr>
              <w:t>Justine</w:t>
            </w:r>
          </w:p>
        </w:tc>
        <w:tc>
          <w:tcPr>
            <w:tcW w:w="1224" w:type="dxa"/>
          </w:tcPr>
          <w:p w:rsidR="005D6B05" w:rsidRPr="005D6B05" w:rsidRDefault="005D6B05" w:rsidP="004D2E54">
            <w:pPr>
              <w:tabs>
                <w:tab w:val="left" w:pos="360"/>
                <w:tab w:val="left" w:pos="720"/>
              </w:tabs>
              <w:jc w:val="center"/>
              <w:rPr>
                <w:rFonts w:asciiTheme="majorHAnsi" w:hAnsiTheme="majorHAnsi"/>
                <w:b/>
                <w:color w:val="000000"/>
                <w:sz w:val="18"/>
                <w:szCs w:val="18"/>
              </w:rPr>
            </w:pPr>
            <w:proofErr w:type="spellStart"/>
            <w:r w:rsidRPr="005D6B05">
              <w:rPr>
                <w:rFonts w:asciiTheme="majorHAnsi" w:hAnsiTheme="majorHAnsi"/>
                <w:b/>
                <w:color w:val="000000"/>
                <w:sz w:val="18"/>
                <w:szCs w:val="18"/>
              </w:rPr>
              <w:t>LLeyton</w:t>
            </w:r>
            <w:proofErr w:type="spellEnd"/>
          </w:p>
        </w:tc>
        <w:tc>
          <w:tcPr>
            <w:tcW w:w="1224" w:type="dxa"/>
          </w:tcPr>
          <w:p w:rsidR="005D6B05" w:rsidRPr="005D6B05" w:rsidRDefault="005D6B05" w:rsidP="004D2E54">
            <w:pPr>
              <w:tabs>
                <w:tab w:val="left" w:pos="360"/>
                <w:tab w:val="left" w:pos="720"/>
              </w:tabs>
              <w:jc w:val="center"/>
              <w:rPr>
                <w:rFonts w:asciiTheme="majorHAnsi" w:hAnsiTheme="majorHAnsi"/>
                <w:b/>
                <w:color w:val="000000"/>
                <w:sz w:val="18"/>
                <w:szCs w:val="18"/>
              </w:rPr>
            </w:pPr>
            <w:r w:rsidRPr="005D6B05">
              <w:rPr>
                <w:rFonts w:asciiTheme="majorHAnsi" w:hAnsiTheme="majorHAnsi"/>
                <w:b/>
                <w:color w:val="000000"/>
                <w:sz w:val="18"/>
                <w:szCs w:val="18"/>
              </w:rPr>
              <w:t>Maria</w:t>
            </w:r>
          </w:p>
        </w:tc>
      </w:tr>
      <w:tr w:rsidR="005D6B05" w:rsidRPr="005D6B05" w:rsidTr="004D2E54">
        <w:tc>
          <w:tcPr>
            <w:tcW w:w="1224" w:type="dxa"/>
          </w:tcPr>
          <w:p w:rsidR="005D6B05" w:rsidRPr="005D6B05" w:rsidRDefault="005D6B05" w:rsidP="004D2E54">
            <w:pPr>
              <w:tabs>
                <w:tab w:val="left" w:pos="360"/>
                <w:tab w:val="left" w:pos="720"/>
              </w:tabs>
              <w:rPr>
                <w:rFonts w:asciiTheme="majorHAnsi" w:hAnsiTheme="majorHAnsi"/>
                <w:b/>
                <w:color w:val="000000"/>
                <w:sz w:val="18"/>
                <w:szCs w:val="18"/>
              </w:rPr>
            </w:pPr>
            <w:r w:rsidRPr="005D6B05">
              <w:rPr>
                <w:rFonts w:asciiTheme="majorHAnsi" w:hAnsiTheme="majorHAnsi"/>
                <w:b/>
                <w:color w:val="000000"/>
                <w:sz w:val="18"/>
                <w:szCs w:val="18"/>
              </w:rPr>
              <w:t>Type A</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120</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125</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119</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110</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118</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82</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115</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105</w:t>
            </w:r>
          </w:p>
        </w:tc>
      </w:tr>
      <w:tr w:rsidR="005D6B05" w:rsidRPr="005D6B05" w:rsidTr="004D2E54">
        <w:tc>
          <w:tcPr>
            <w:tcW w:w="1224" w:type="dxa"/>
          </w:tcPr>
          <w:p w:rsidR="005D6B05" w:rsidRPr="005D6B05" w:rsidRDefault="005D6B05" w:rsidP="004D2E54">
            <w:pPr>
              <w:tabs>
                <w:tab w:val="left" w:pos="360"/>
                <w:tab w:val="left" w:pos="720"/>
              </w:tabs>
              <w:rPr>
                <w:rFonts w:asciiTheme="majorHAnsi" w:hAnsiTheme="majorHAnsi"/>
                <w:b/>
                <w:color w:val="000000"/>
                <w:sz w:val="18"/>
                <w:szCs w:val="18"/>
              </w:rPr>
            </w:pPr>
            <w:r w:rsidRPr="005D6B05">
              <w:rPr>
                <w:rFonts w:asciiTheme="majorHAnsi" w:hAnsiTheme="majorHAnsi"/>
                <w:b/>
                <w:color w:val="000000"/>
                <w:sz w:val="18"/>
                <w:szCs w:val="18"/>
              </w:rPr>
              <w:t>Type B</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115</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122</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114</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114</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115</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91</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110</w:t>
            </w:r>
          </w:p>
        </w:tc>
        <w:tc>
          <w:tcPr>
            <w:tcW w:w="1224" w:type="dxa"/>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106</w:t>
            </w:r>
          </w:p>
        </w:tc>
      </w:tr>
    </w:tbl>
    <w:p w:rsidR="005D6B05" w:rsidRDefault="005D6B05" w:rsidP="005D6B05">
      <w:pPr>
        <w:tabs>
          <w:tab w:val="left" w:pos="360"/>
          <w:tab w:val="left" w:pos="720"/>
        </w:tabs>
        <w:rPr>
          <w:rFonts w:asciiTheme="majorHAnsi" w:hAnsiTheme="majorHAnsi"/>
          <w:color w:val="000000"/>
          <w:sz w:val="18"/>
          <w:szCs w:val="18"/>
        </w:rPr>
      </w:pPr>
    </w:p>
    <w:p w:rsidR="003B6877" w:rsidRDefault="005D6B05" w:rsidP="005D6B05">
      <w:pPr>
        <w:tabs>
          <w:tab w:val="left" w:pos="360"/>
          <w:tab w:val="left" w:pos="720"/>
        </w:tabs>
        <w:rPr>
          <w:rFonts w:asciiTheme="majorHAnsi" w:hAnsiTheme="majorHAnsi"/>
          <w:color w:val="000000"/>
          <w:sz w:val="18"/>
          <w:szCs w:val="18"/>
        </w:rPr>
      </w:pPr>
      <w:r w:rsidRPr="005D6B05">
        <w:rPr>
          <w:rFonts w:asciiTheme="majorHAnsi" w:hAnsiTheme="majorHAnsi"/>
          <w:color w:val="000000"/>
          <w:sz w:val="18"/>
          <w:szCs w:val="18"/>
        </w:rPr>
        <w:t>Assuming that the speeds are approximately normally distributed, how many degrees of freedom will there be in the appropriate t-test used to determine which type</w:t>
      </w:r>
      <w:r>
        <w:rPr>
          <w:rFonts w:asciiTheme="majorHAnsi" w:hAnsiTheme="majorHAnsi"/>
          <w:color w:val="000000"/>
          <w:sz w:val="18"/>
          <w:szCs w:val="18"/>
        </w:rPr>
        <w:t xml:space="preserve"> of tennis ball travels faster?</w:t>
      </w:r>
    </w:p>
    <w:p w:rsidR="005D6B05" w:rsidRPr="005D6B05" w:rsidRDefault="005D6B05" w:rsidP="005D6B05">
      <w:pPr>
        <w:tabs>
          <w:tab w:val="left" w:pos="360"/>
          <w:tab w:val="left" w:pos="720"/>
        </w:tabs>
        <w:rPr>
          <w:rFonts w:asciiTheme="majorHAnsi" w:hAnsiTheme="majorHAnsi"/>
          <w:color w:val="000000"/>
          <w:sz w:val="18"/>
          <w:szCs w:val="18"/>
        </w:rPr>
      </w:pPr>
      <w:r w:rsidRPr="005D6B05">
        <w:rPr>
          <w:rFonts w:asciiTheme="majorHAnsi" w:hAnsiTheme="majorHAnsi"/>
          <w:color w:val="000000"/>
          <w:sz w:val="18"/>
          <w:szCs w:val="18"/>
        </w:rPr>
        <w:t>(a) 6</w:t>
      </w:r>
      <w:r>
        <w:rPr>
          <w:rFonts w:asciiTheme="majorHAnsi" w:hAnsiTheme="majorHAnsi"/>
          <w:color w:val="000000"/>
          <w:sz w:val="18"/>
          <w:szCs w:val="18"/>
        </w:rPr>
        <w:tab/>
      </w:r>
      <w:r>
        <w:rPr>
          <w:rFonts w:asciiTheme="majorHAnsi" w:hAnsiTheme="majorHAnsi"/>
          <w:color w:val="000000"/>
          <w:sz w:val="18"/>
          <w:szCs w:val="18"/>
        </w:rPr>
        <w:tab/>
      </w:r>
      <w:r>
        <w:rPr>
          <w:rFonts w:asciiTheme="majorHAnsi" w:hAnsiTheme="majorHAnsi"/>
          <w:color w:val="000000"/>
          <w:sz w:val="18"/>
          <w:szCs w:val="18"/>
        </w:rPr>
        <w:tab/>
      </w:r>
      <w:r>
        <w:rPr>
          <w:rFonts w:asciiTheme="majorHAnsi" w:hAnsiTheme="majorHAnsi"/>
          <w:color w:val="000000"/>
          <w:sz w:val="18"/>
          <w:szCs w:val="18"/>
        </w:rPr>
        <w:tab/>
      </w:r>
      <w:r w:rsidRPr="005D6B05">
        <w:rPr>
          <w:rFonts w:asciiTheme="majorHAnsi" w:hAnsiTheme="majorHAnsi"/>
          <w:color w:val="000000"/>
          <w:sz w:val="18"/>
          <w:szCs w:val="18"/>
        </w:rPr>
        <w:t>(b) 7</w:t>
      </w:r>
      <w:r>
        <w:rPr>
          <w:rFonts w:asciiTheme="majorHAnsi" w:hAnsiTheme="majorHAnsi"/>
          <w:color w:val="000000"/>
          <w:sz w:val="18"/>
          <w:szCs w:val="18"/>
        </w:rPr>
        <w:tab/>
      </w:r>
      <w:r>
        <w:rPr>
          <w:rFonts w:asciiTheme="majorHAnsi" w:hAnsiTheme="majorHAnsi"/>
          <w:color w:val="000000"/>
          <w:sz w:val="18"/>
          <w:szCs w:val="18"/>
        </w:rPr>
        <w:tab/>
      </w:r>
      <w:r>
        <w:rPr>
          <w:rFonts w:asciiTheme="majorHAnsi" w:hAnsiTheme="majorHAnsi"/>
          <w:color w:val="000000"/>
          <w:sz w:val="18"/>
          <w:szCs w:val="18"/>
        </w:rPr>
        <w:tab/>
      </w:r>
      <w:r>
        <w:rPr>
          <w:rFonts w:asciiTheme="majorHAnsi" w:hAnsiTheme="majorHAnsi"/>
          <w:color w:val="000000"/>
          <w:sz w:val="18"/>
          <w:szCs w:val="18"/>
        </w:rPr>
        <w:tab/>
      </w:r>
      <w:r w:rsidRPr="005D6B05">
        <w:rPr>
          <w:rFonts w:asciiTheme="majorHAnsi" w:hAnsiTheme="majorHAnsi"/>
          <w:color w:val="000000"/>
          <w:sz w:val="18"/>
          <w:szCs w:val="18"/>
        </w:rPr>
        <w:t>(c) 16</w:t>
      </w:r>
      <w:r>
        <w:rPr>
          <w:rFonts w:asciiTheme="majorHAnsi" w:hAnsiTheme="majorHAnsi"/>
          <w:color w:val="000000"/>
          <w:sz w:val="18"/>
          <w:szCs w:val="18"/>
        </w:rPr>
        <w:tab/>
      </w:r>
      <w:r>
        <w:rPr>
          <w:rFonts w:asciiTheme="majorHAnsi" w:hAnsiTheme="majorHAnsi"/>
          <w:color w:val="000000"/>
          <w:sz w:val="18"/>
          <w:szCs w:val="18"/>
        </w:rPr>
        <w:tab/>
      </w:r>
      <w:r>
        <w:rPr>
          <w:rFonts w:asciiTheme="majorHAnsi" w:hAnsiTheme="majorHAnsi"/>
          <w:color w:val="000000"/>
          <w:sz w:val="18"/>
          <w:szCs w:val="18"/>
        </w:rPr>
        <w:tab/>
      </w:r>
      <w:r w:rsidRPr="005D6B05">
        <w:rPr>
          <w:rFonts w:asciiTheme="majorHAnsi" w:hAnsiTheme="majorHAnsi"/>
          <w:color w:val="000000"/>
          <w:sz w:val="18"/>
          <w:szCs w:val="18"/>
        </w:rPr>
        <w:t>(d) 15</w:t>
      </w:r>
      <w:r>
        <w:rPr>
          <w:rFonts w:asciiTheme="majorHAnsi" w:hAnsiTheme="majorHAnsi"/>
          <w:color w:val="000000"/>
          <w:sz w:val="18"/>
          <w:szCs w:val="18"/>
        </w:rPr>
        <w:tab/>
      </w:r>
      <w:r>
        <w:rPr>
          <w:rFonts w:asciiTheme="majorHAnsi" w:hAnsiTheme="majorHAnsi"/>
          <w:color w:val="000000"/>
          <w:sz w:val="18"/>
          <w:szCs w:val="18"/>
        </w:rPr>
        <w:tab/>
      </w:r>
      <w:r w:rsidRPr="005D6B05">
        <w:rPr>
          <w:rFonts w:asciiTheme="majorHAnsi" w:hAnsiTheme="majorHAnsi"/>
          <w:color w:val="000000"/>
          <w:sz w:val="18"/>
          <w:szCs w:val="18"/>
        </w:rPr>
        <w:t>(e) 14</w:t>
      </w:r>
    </w:p>
    <w:p w:rsidR="003B6877" w:rsidRDefault="003B6877" w:rsidP="005D6B05">
      <w:pPr>
        <w:tabs>
          <w:tab w:val="left" w:pos="360"/>
          <w:tab w:val="left" w:pos="720"/>
        </w:tabs>
        <w:rPr>
          <w:rFonts w:asciiTheme="majorHAnsi" w:hAnsiTheme="majorHAnsi"/>
          <w:color w:val="000000"/>
          <w:sz w:val="18"/>
          <w:szCs w:val="18"/>
        </w:rPr>
      </w:pPr>
    </w:p>
    <w:p w:rsidR="005D6B05" w:rsidRPr="005D6B05" w:rsidRDefault="005D6B05" w:rsidP="005D6B05">
      <w:pPr>
        <w:tabs>
          <w:tab w:val="left" w:pos="360"/>
          <w:tab w:val="left" w:pos="720"/>
        </w:tabs>
        <w:rPr>
          <w:rFonts w:asciiTheme="majorHAnsi" w:hAnsiTheme="majorHAnsi"/>
          <w:color w:val="000000"/>
          <w:sz w:val="18"/>
          <w:szCs w:val="18"/>
        </w:rPr>
      </w:pPr>
      <w:r w:rsidRPr="005D6B05">
        <w:rPr>
          <w:rFonts w:asciiTheme="majorHAnsi" w:hAnsiTheme="majorHAnsi"/>
          <w:color w:val="000000"/>
          <w:sz w:val="18"/>
          <w:szCs w:val="18"/>
        </w:rPr>
        <w:t>7. Sometimes, the order in which a question is asked makes a difference in how it is answered.  For example, if you ask people if they prefer chocolate or strawberry ice cream, you might get different answers than if you asked them if they prefer strawberry or chocolate.  Seventy-five randomly selected people were asked, “Do you prefer chocolate or strawberry?” and 75 different randomly selected people were asked, “Do you prefer strawberry or chocolate?”  The results are given in the following table.</w:t>
      </w:r>
    </w:p>
    <w:p w:rsidR="005D6B05" w:rsidRPr="005D6B05" w:rsidRDefault="005D6B05" w:rsidP="005D6B05">
      <w:pPr>
        <w:tabs>
          <w:tab w:val="left" w:pos="360"/>
          <w:tab w:val="left" w:pos="720"/>
        </w:tabs>
        <w:rPr>
          <w:rFonts w:asciiTheme="majorHAnsi" w:hAnsiTheme="majorHAnsi"/>
          <w:color w:val="000000"/>
          <w:sz w:val="18"/>
          <w:szCs w:val="18"/>
        </w:rPr>
      </w:pPr>
    </w:p>
    <w:tbl>
      <w:tblPr>
        <w:tblStyle w:val="TableGrid"/>
        <w:tblW w:w="0" w:type="auto"/>
        <w:jc w:val="center"/>
        <w:tblLook w:val="01E0" w:firstRow="1" w:lastRow="1" w:firstColumn="1" w:lastColumn="1" w:noHBand="0" w:noVBand="0"/>
      </w:tblPr>
      <w:tblGrid>
        <w:gridCol w:w="4303"/>
        <w:gridCol w:w="1596"/>
        <w:gridCol w:w="1727"/>
      </w:tblGrid>
      <w:tr w:rsidR="005D6B05" w:rsidRPr="005D6B05" w:rsidTr="004D2E54">
        <w:trPr>
          <w:jc w:val="center"/>
        </w:trPr>
        <w:tc>
          <w:tcPr>
            <w:tcW w:w="0" w:type="auto"/>
          </w:tcPr>
          <w:p w:rsidR="005D6B05" w:rsidRPr="005D6B05" w:rsidRDefault="005D6B05" w:rsidP="004D2E54">
            <w:pPr>
              <w:tabs>
                <w:tab w:val="left" w:pos="360"/>
                <w:tab w:val="left" w:pos="720"/>
              </w:tabs>
              <w:rPr>
                <w:rFonts w:asciiTheme="majorHAnsi" w:hAnsiTheme="majorHAnsi"/>
                <w:color w:val="000000"/>
                <w:sz w:val="18"/>
                <w:szCs w:val="18"/>
              </w:rPr>
            </w:pPr>
          </w:p>
        </w:tc>
        <w:tc>
          <w:tcPr>
            <w:tcW w:w="0" w:type="auto"/>
          </w:tcPr>
          <w:p w:rsidR="005D6B05" w:rsidRPr="005D6B05" w:rsidRDefault="005D6B05" w:rsidP="004D2E54">
            <w:pPr>
              <w:tabs>
                <w:tab w:val="left" w:pos="360"/>
                <w:tab w:val="left" w:pos="720"/>
              </w:tabs>
              <w:rPr>
                <w:rFonts w:asciiTheme="majorHAnsi" w:hAnsiTheme="majorHAnsi"/>
                <w:b/>
                <w:color w:val="000000"/>
                <w:sz w:val="18"/>
                <w:szCs w:val="18"/>
              </w:rPr>
            </w:pPr>
            <w:r w:rsidRPr="005D6B05">
              <w:rPr>
                <w:rFonts w:asciiTheme="majorHAnsi" w:hAnsiTheme="majorHAnsi"/>
                <w:b/>
                <w:color w:val="000000"/>
                <w:sz w:val="18"/>
                <w:szCs w:val="18"/>
              </w:rPr>
              <w:t>Response:</w:t>
            </w:r>
          </w:p>
          <w:p w:rsidR="005D6B05" w:rsidRPr="005D6B05" w:rsidRDefault="005D6B05" w:rsidP="004D2E54">
            <w:pPr>
              <w:tabs>
                <w:tab w:val="left" w:pos="360"/>
                <w:tab w:val="left" w:pos="720"/>
              </w:tabs>
              <w:rPr>
                <w:rFonts w:asciiTheme="majorHAnsi" w:hAnsiTheme="majorHAnsi"/>
                <w:b/>
                <w:color w:val="000000"/>
                <w:sz w:val="18"/>
                <w:szCs w:val="18"/>
              </w:rPr>
            </w:pPr>
            <w:r w:rsidRPr="005D6B05">
              <w:rPr>
                <w:rFonts w:asciiTheme="majorHAnsi" w:hAnsiTheme="majorHAnsi"/>
                <w:b/>
                <w:color w:val="000000"/>
                <w:sz w:val="18"/>
                <w:szCs w:val="18"/>
              </w:rPr>
              <w:t>Prefer Chocolate</w:t>
            </w:r>
          </w:p>
        </w:tc>
        <w:tc>
          <w:tcPr>
            <w:tcW w:w="0" w:type="auto"/>
          </w:tcPr>
          <w:p w:rsidR="005D6B05" w:rsidRPr="005D6B05" w:rsidRDefault="005D6B05" w:rsidP="004D2E54">
            <w:pPr>
              <w:tabs>
                <w:tab w:val="left" w:pos="360"/>
                <w:tab w:val="left" w:pos="720"/>
              </w:tabs>
              <w:rPr>
                <w:rFonts w:asciiTheme="majorHAnsi" w:hAnsiTheme="majorHAnsi"/>
                <w:b/>
                <w:color w:val="000000"/>
                <w:sz w:val="18"/>
                <w:szCs w:val="18"/>
              </w:rPr>
            </w:pPr>
            <w:r w:rsidRPr="005D6B05">
              <w:rPr>
                <w:rFonts w:asciiTheme="majorHAnsi" w:hAnsiTheme="majorHAnsi"/>
                <w:b/>
                <w:color w:val="000000"/>
                <w:sz w:val="18"/>
                <w:szCs w:val="18"/>
              </w:rPr>
              <w:t>Response:</w:t>
            </w:r>
          </w:p>
          <w:p w:rsidR="005D6B05" w:rsidRPr="005D6B05" w:rsidRDefault="005D6B05" w:rsidP="004D2E54">
            <w:pPr>
              <w:tabs>
                <w:tab w:val="left" w:pos="360"/>
                <w:tab w:val="left" w:pos="720"/>
              </w:tabs>
              <w:rPr>
                <w:rFonts w:asciiTheme="majorHAnsi" w:hAnsiTheme="majorHAnsi"/>
                <w:b/>
                <w:color w:val="000000"/>
                <w:sz w:val="18"/>
                <w:szCs w:val="18"/>
              </w:rPr>
            </w:pPr>
            <w:r w:rsidRPr="005D6B05">
              <w:rPr>
                <w:rFonts w:asciiTheme="majorHAnsi" w:hAnsiTheme="majorHAnsi"/>
                <w:b/>
                <w:color w:val="000000"/>
                <w:sz w:val="18"/>
                <w:szCs w:val="18"/>
              </w:rPr>
              <w:t>Prefer Strawberry</w:t>
            </w:r>
          </w:p>
        </w:tc>
      </w:tr>
      <w:tr w:rsidR="005D6B05" w:rsidRPr="005D6B05" w:rsidTr="004D2E54">
        <w:trPr>
          <w:jc w:val="center"/>
        </w:trPr>
        <w:tc>
          <w:tcPr>
            <w:tcW w:w="0" w:type="auto"/>
          </w:tcPr>
          <w:p w:rsidR="005D6B05" w:rsidRPr="005D6B05" w:rsidRDefault="005D6B05" w:rsidP="004D2E54">
            <w:pPr>
              <w:tabs>
                <w:tab w:val="left" w:pos="360"/>
                <w:tab w:val="left" w:pos="720"/>
              </w:tabs>
              <w:rPr>
                <w:rFonts w:asciiTheme="majorHAnsi" w:hAnsiTheme="majorHAnsi"/>
                <w:b/>
                <w:color w:val="000000"/>
                <w:sz w:val="18"/>
                <w:szCs w:val="18"/>
              </w:rPr>
            </w:pPr>
            <w:r w:rsidRPr="005D6B05">
              <w:rPr>
                <w:rFonts w:asciiTheme="majorHAnsi" w:hAnsiTheme="majorHAnsi"/>
                <w:b/>
                <w:color w:val="000000"/>
                <w:sz w:val="18"/>
                <w:szCs w:val="18"/>
              </w:rPr>
              <w:t>Question: Do you prefer chocolate or strawberry?</w:t>
            </w:r>
          </w:p>
        </w:tc>
        <w:tc>
          <w:tcPr>
            <w:tcW w:w="0" w:type="auto"/>
            <w:vAlign w:val="center"/>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42</w:t>
            </w:r>
          </w:p>
        </w:tc>
        <w:tc>
          <w:tcPr>
            <w:tcW w:w="0" w:type="auto"/>
            <w:vAlign w:val="center"/>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33</w:t>
            </w:r>
          </w:p>
        </w:tc>
      </w:tr>
      <w:tr w:rsidR="005D6B05" w:rsidRPr="005D6B05" w:rsidTr="004D2E54">
        <w:trPr>
          <w:jc w:val="center"/>
        </w:trPr>
        <w:tc>
          <w:tcPr>
            <w:tcW w:w="0" w:type="auto"/>
          </w:tcPr>
          <w:p w:rsidR="005D6B05" w:rsidRPr="005D6B05" w:rsidRDefault="005D6B05" w:rsidP="004D2E54">
            <w:pPr>
              <w:tabs>
                <w:tab w:val="left" w:pos="360"/>
                <w:tab w:val="left" w:pos="720"/>
              </w:tabs>
              <w:rPr>
                <w:rFonts w:asciiTheme="majorHAnsi" w:hAnsiTheme="majorHAnsi"/>
                <w:b/>
                <w:color w:val="000000"/>
                <w:sz w:val="18"/>
                <w:szCs w:val="18"/>
              </w:rPr>
            </w:pPr>
            <w:r w:rsidRPr="005D6B05">
              <w:rPr>
                <w:rFonts w:asciiTheme="majorHAnsi" w:hAnsiTheme="majorHAnsi"/>
                <w:b/>
                <w:color w:val="000000"/>
                <w:sz w:val="18"/>
                <w:szCs w:val="18"/>
              </w:rPr>
              <w:t>Question: Do you prefer strawberry or chocolate?</w:t>
            </w:r>
          </w:p>
        </w:tc>
        <w:tc>
          <w:tcPr>
            <w:tcW w:w="0" w:type="auto"/>
            <w:vAlign w:val="center"/>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34</w:t>
            </w:r>
          </w:p>
        </w:tc>
        <w:tc>
          <w:tcPr>
            <w:tcW w:w="0" w:type="auto"/>
            <w:vAlign w:val="center"/>
          </w:tcPr>
          <w:p w:rsidR="005D6B05" w:rsidRPr="005D6B05" w:rsidRDefault="005D6B05" w:rsidP="004D2E54">
            <w:pPr>
              <w:tabs>
                <w:tab w:val="left" w:pos="360"/>
                <w:tab w:val="left" w:pos="720"/>
              </w:tabs>
              <w:jc w:val="center"/>
              <w:rPr>
                <w:rFonts w:asciiTheme="majorHAnsi" w:hAnsiTheme="majorHAnsi"/>
                <w:color w:val="000000"/>
                <w:sz w:val="18"/>
                <w:szCs w:val="18"/>
              </w:rPr>
            </w:pPr>
            <w:r w:rsidRPr="005D6B05">
              <w:rPr>
                <w:rFonts w:asciiTheme="majorHAnsi" w:hAnsiTheme="majorHAnsi"/>
                <w:color w:val="000000"/>
                <w:sz w:val="18"/>
                <w:szCs w:val="18"/>
              </w:rPr>
              <w:t>41</w:t>
            </w:r>
          </w:p>
        </w:tc>
      </w:tr>
    </w:tbl>
    <w:p w:rsidR="005D6B05" w:rsidRPr="005D6B05" w:rsidRDefault="005D6B05" w:rsidP="005D6B05">
      <w:pPr>
        <w:tabs>
          <w:tab w:val="left" w:pos="360"/>
          <w:tab w:val="left" w:pos="720"/>
        </w:tabs>
        <w:rPr>
          <w:rFonts w:asciiTheme="majorHAnsi" w:hAnsiTheme="majorHAnsi"/>
          <w:color w:val="000000"/>
          <w:sz w:val="18"/>
          <w:szCs w:val="18"/>
        </w:rPr>
      </w:pPr>
    </w:p>
    <w:p w:rsidR="005D6B05" w:rsidRPr="005D6B05" w:rsidRDefault="005D6B05" w:rsidP="005D6B05">
      <w:pPr>
        <w:tabs>
          <w:tab w:val="left" w:pos="360"/>
          <w:tab w:val="left" w:pos="720"/>
        </w:tabs>
        <w:rPr>
          <w:rFonts w:asciiTheme="majorHAnsi" w:hAnsiTheme="majorHAnsi"/>
          <w:color w:val="000000"/>
          <w:sz w:val="18"/>
          <w:szCs w:val="18"/>
        </w:rPr>
      </w:pPr>
      <w:r w:rsidRPr="005D6B05">
        <w:rPr>
          <w:rFonts w:asciiTheme="majorHAnsi" w:hAnsiTheme="majorHAnsi"/>
          <w:color w:val="000000"/>
          <w:sz w:val="18"/>
          <w:szCs w:val="18"/>
        </w:rPr>
        <w:t>A two-proportion z-test was performed on these data to see if the order of the question made a difference.  What is the</w:t>
      </w:r>
      <w:r w:rsidR="00D15250">
        <w:rPr>
          <w:rFonts w:asciiTheme="majorHAnsi" w:hAnsiTheme="majorHAnsi"/>
          <w:color w:val="000000"/>
          <w:sz w:val="18"/>
          <w:szCs w:val="18"/>
        </w:rPr>
        <w:t xml:space="preserve"> approximate</w:t>
      </w:r>
      <w:r w:rsidRPr="005D6B05">
        <w:rPr>
          <w:rFonts w:asciiTheme="majorHAnsi" w:hAnsiTheme="majorHAnsi"/>
          <w:color w:val="000000"/>
          <w:sz w:val="18"/>
          <w:szCs w:val="18"/>
        </w:rPr>
        <w:t xml:space="preserve"> P-value of the test?</w:t>
      </w:r>
    </w:p>
    <w:p w:rsidR="005D6B05" w:rsidRPr="005D6B05" w:rsidRDefault="005D6B05" w:rsidP="00D15250">
      <w:pPr>
        <w:tabs>
          <w:tab w:val="left" w:pos="360"/>
          <w:tab w:val="left" w:pos="720"/>
        </w:tabs>
        <w:ind w:left="1440"/>
        <w:rPr>
          <w:rFonts w:asciiTheme="majorHAnsi" w:hAnsiTheme="majorHAnsi"/>
          <w:color w:val="000000"/>
          <w:sz w:val="18"/>
          <w:szCs w:val="18"/>
        </w:rPr>
      </w:pPr>
      <w:r w:rsidRPr="005D6B05">
        <w:rPr>
          <w:rFonts w:asciiTheme="majorHAnsi" w:hAnsiTheme="majorHAnsi"/>
          <w:color w:val="000000"/>
          <w:sz w:val="18"/>
          <w:szCs w:val="18"/>
        </w:rPr>
        <w:t>(a) 0.453</w:t>
      </w:r>
    </w:p>
    <w:p w:rsidR="005D6B05" w:rsidRPr="005D6B05" w:rsidRDefault="00695B91" w:rsidP="00D15250">
      <w:pPr>
        <w:tabs>
          <w:tab w:val="left" w:pos="360"/>
          <w:tab w:val="left" w:pos="720"/>
        </w:tabs>
        <w:ind w:left="1440"/>
        <w:rPr>
          <w:rFonts w:asciiTheme="majorHAnsi" w:hAnsiTheme="majorHAnsi"/>
          <w:color w:val="000000"/>
          <w:sz w:val="18"/>
          <w:szCs w:val="18"/>
        </w:rPr>
      </w:pPr>
      <w:r>
        <w:rPr>
          <w:rFonts w:asciiTheme="majorHAnsi" w:hAnsiTheme="majorHAnsi"/>
          <w:color w:val="000000"/>
          <w:sz w:val="18"/>
          <w:szCs w:val="18"/>
        </w:rPr>
        <w:t>(b) 0.093</w:t>
      </w:r>
    </w:p>
    <w:p w:rsidR="005D6B05" w:rsidRPr="005D6B05" w:rsidRDefault="005D6B05" w:rsidP="00D15250">
      <w:pPr>
        <w:tabs>
          <w:tab w:val="left" w:pos="360"/>
          <w:tab w:val="left" w:pos="720"/>
        </w:tabs>
        <w:ind w:left="1440"/>
        <w:rPr>
          <w:rFonts w:asciiTheme="majorHAnsi" w:hAnsiTheme="majorHAnsi"/>
          <w:color w:val="000000"/>
          <w:sz w:val="18"/>
          <w:szCs w:val="18"/>
        </w:rPr>
      </w:pPr>
      <w:r w:rsidRPr="005D6B05">
        <w:rPr>
          <w:rFonts w:asciiTheme="majorHAnsi" w:hAnsiTheme="majorHAnsi"/>
          <w:color w:val="000000"/>
          <w:sz w:val="18"/>
          <w:szCs w:val="18"/>
        </w:rPr>
        <w:t>(c) 0.560</w:t>
      </w:r>
    </w:p>
    <w:p w:rsidR="005D6B05" w:rsidRPr="005D6B05" w:rsidRDefault="005D6B05" w:rsidP="00D15250">
      <w:pPr>
        <w:tabs>
          <w:tab w:val="left" w:pos="360"/>
          <w:tab w:val="left" w:pos="720"/>
        </w:tabs>
        <w:ind w:left="1440"/>
        <w:rPr>
          <w:rFonts w:asciiTheme="majorHAnsi" w:hAnsiTheme="majorHAnsi"/>
          <w:color w:val="000000"/>
          <w:sz w:val="18"/>
          <w:szCs w:val="18"/>
        </w:rPr>
      </w:pPr>
      <w:r w:rsidRPr="005D6B05">
        <w:rPr>
          <w:rFonts w:asciiTheme="majorHAnsi" w:hAnsiTheme="majorHAnsi"/>
          <w:color w:val="000000"/>
          <w:sz w:val="18"/>
          <w:szCs w:val="18"/>
        </w:rPr>
        <w:t>(d) 0.055</w:t>
      </w:r>
    </w:p>
    <w:p w:rsidR="005D6B05" w:rsidRPr="005D6B05" w:rsidRDefault="005D6B05" w:rsidP="00D15250">
      <w:pPr>
        <w:tabs>
          <w:tab w:val="left" w:pos="360"/>
          <w:tab w:val="left" w:pos="720"/>
        </w:tabs>
        <w:ind w:left="1440"/>
        <w:rPr>
          <w:rFonts w:asciiTheme="majorHAnsi" w:hAnsiTheme="majorHAnsi"/>
          <w:color w:val="000000"/>
          <w:sz w:val="18"/>
          <w:szCs w:val="18"/>
        </w:rPr>
      </w:pPr>
      <w:r w:rsidRPr="005D6B05">
        <w:rPr>
          <w:rFonts w:asciiTheme="majorHAnsi" w:hAnsiTheme="majorHAnsi"/>
          <w:color w:val="000000"/>
          <w:sz w:val="18"/>
          <w:szCs w:val="18"/>
        </w:rPr>
        <w:t>(e) 0.19</w:t>
      </w:r>
      <w:r w:rsidR="00D15250">
        <w:rPr>
          <w:rFonts w:asciiTheme="majorHAnsi" w:hAnsiTheme="majorHAnsi"/>
          <w:color w:val="000000"/>
          <w:sz w:val="18"/>
          <w:szCs w:val="18"/>
        </w:rPr>
        <w:t>1</w:t>
      </w:r>
    </w:p>
    <w:p w:rsidR="005D6B05" w:rsidRPr="005D6B05" w:rsidRDefault="005D6B05">
      <w:pPr>
        <w:rPr>
          <w:rFonts w:asciiTheme="majorHAnsi" w:hAnsiTheme="majorHAnsi"/>
          <w:sz w:val="18"/>
          <w:szCs w:val="18"/>
        </w:rPr>
      </w:pPr>
    </w:p>
    <w:p w:rsidR="005D6B05" w:rsidRPr="005D6B05" w:rsidRDefault="005D6B05" w:rsidP="005D6B05">
      <w:pPr>
        <w:tabs>
          <w:tab w:val="left" w:pos="380"/>
          <w:tab w:val="left" w:pos="720"/>
        </w:tabs>
        <w:rPr>
          <w:rFonts w:asciiTheme="majorHAnsi" w:hAnsiTheme="majorHAnsi"/>
          <w:b/>
          <w:i/>
          <w:sz w:val="18"/>
          <w:szCs w:val="18"/>
        </w:rPr>
      </w:pPr>
      <w:r w:rsidRPr="005D6B05">
        <w:rPr>
          <w:rFonts w:asciiTheme="majorHAnsi" w:hAnsiTheme="majorHAnsi"/>
          <w:b/>
          <w:i/>
          <w:sz w:val="18"/>
          <w:szCs w:val="18"/>
        </w:rPr>
        <w:t>The next three questions refer to the following scenario.</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 xml:space="preserve">Sixty-eight people from a random sample of 128 residents of Uppsala, Sweden, had blue eyes.  45 people from a random sample of 110 people from Preston, England, had blue eyes.  Let </w:t>
      </w:r>
      <w:r w:rsidRPr="005D6B05">
        <w:rPr>
          <w:rFonts w:asciiTheme="majorHAnsi" w:hAnsiTheme="majorHAnsi"/>
          <w:position w:val="-12"/>
          <w:sz w:val="18"/>
          <w:szCs w:val="18"/>
        </w:rPr>
        <w:object w:dxaOrig="279" w:dyaOrig="360">
          <v:shape id="_x0000_i1030" type="#_x0000_t75" style="width:14.4pt;height:18pt" o:ole="">
            <v:imagedata r:id="rId17" o:title=""/>
          </v:shape>
          <o:OLEObject Type="Embed" ProgID="Equation.DSMT4" ShapeID="_x0000_i1030" DrawAspect="Content" ObjectID="_1550061036" r:id="rId18"/>
        </w:object>
      </w:r>
      <w:r w:rsidRPr="005D6B05">
        <w:rPr>
          <w:rFonts w:asciiTheme="majorHAnsi" w:hAnsiTheme="majorHAnsi"/>
          <w:sz w:val="18"/>
          <w:szCs w:val="18"/>
        </w:rPr>
        <w:t xml:space="preserve"> represent the proportion of people in Uppsala with blue eyes, and let </w:t>
      </w:r>
      <w:r w:rsidRPr="005D6B05">
        <w:rPr>
          <w:rFonts w:asciiTheme="majorHAnsi" w:hAnsiTheme="majorHAnsi"/>
          <w:position w:val="-12"/>
          <w:sz w:val="18"/>
          <w:szCs w:val="18"/>
        </w:rPr>
        <w:object w:dxaOrig="300" w:dyaOrig="360">
          <v:shape id="_x0000_i1031" type="#_x0000_t75" style="width:15pt;height:18pt" o:ole="">
            <v:imagedata r:id="rId19" o:title=""/>
          </v:shape>
          <o:OLEObject Type="Embed" ProgID="Equation.DSMT4" ShapeID="_x0000_i1031" DrawAspect="Content" ObjectID="_1550061037" r:id="rId20"/>
        </w:object>
      </w:r>
      <w:r w:rsidRPr="005D6B05">
        <w:rPr>
          <w:rFonts w:asciiTheme="majorHAnsi" w:hAnsiTheme="majorHAnsi"/>
          <w:sz w:val="18"/>
          <w:szCs w:val="18"/>
        </w:rPr>
        <w:t xml:space="preserve"> represent the proportion of people in Preston with blue eyes.  </w:t>
      </w:r>
    </w:p>
    <w:p w:rsidR="005D6B05" w:rsidRPr="005D6B05" w:rsidRDefault="005D6B05" w:rsidP="005D6B05">
      <w:pPr>
        <w:tabs>
          <w:tab w:val="left" w:pos="380"/>
          <w:tab w:val="left" w:pos="720"/>
        </w:tabs>
        <w:rPr>
          <w:rFonts w:asciiTheme="majorHAnsi" w:hAnsiTheme="majorHAnsi"/>
          <w:sz w:val="18"/>
          <w:szCs w:val="18"/>
        </w:rPr>
      </w:pPr>
    </w:p>
    <w:p w:rsidR="005D6B05" w:rsidRPr="005D6B05" w:rsidRDefault="005D6B05" w:rsidP="005D6B05">
      <w:pPr>
        <w:tabs>
          <w:tab w:val="left" w:pos="380"/>
          <w:tab w:val="left" w:pos="720"/>
        </w:tabs>
        <w:ind w:left="375" w:hanging="375"/>
        <w:rPr>
          <w:rFonts w:asciiTheme="majorHAnsi" w:hAnsiTheme="majorHAnsi"/>
          <w:sz w:val="18"/>
          <w:szCs w:val="18"/>
        </w:rPr>
      </w:pPr>
      <w:r w:rsidRPr="005D6B05">
        <w:rPr>
          <w:rFonts w:asciiTheme="majorHAnsi" w:hAnsiTheme="majorHAnsi"/>
          <w:sz w:val="18"/>
          <w:szCs w:val="18"/>
        </w:rPr>
        <w:t xml:space="preserve">8. </w:t>
      </w:r>
      <w:r w:rsidRPr="005D6B05">
        <w:rPr>
          <w:rFonts w:asciiTheme="majorHAnsi" w:hAnsiTheme="majorHAnsi"/>
          <w:sz w:val="18"/>
          <w:szCs w:val="18"/>
        </w:rPr>
        <w:tab/>
        <w:t>If researchers suspected that the distribution of eye color is different in these two countries before collecting the data, which of the following pairs of hypotheses would be appropriate to test?</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(a) </w:t>
      </w:r>
      <w:r w:rsidRPr="005D6B05">
        <w:rPr>
          <w:rFonts w:asciiTheme="majorHAnsi" w:hAnsiTheme="majorHAnsi"/>
          <w:position w:val="-12"/>
          <w:sz w:val="18"/>
          <w:szCs w:val="18"/>
        </w:rPr>
        <w:object w:dxaOrig="4780" w:dyaOrig="360">
          <v:shape id="_x0000_i1032" type="#_x0000_t75" style="width:239.4pt;height:18pt" o:ole="">
            <v:imagedata r:id="rId21" o:title=""/>
          </v:shape>
          <o:OLEObject Type="Embed" ProgID="Equation.DSMT4" ShapeID="_x0000_i1032" DrawAspect="Content" ObjectID="_1550061038" r:id="rId22"/>
        </w:objec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(b) </w:t>
      </w:r>
      <w:r w:rsidRPr="005D6B05">
        <w:rPr>
          <w:rFonts w:asciiTheme="majorHAnsi" w:hAnsiTheme="majorHAnsi"/>
          <w:position w:val="-12"/>
          <w:sz w:val="18"/>
          <w:szCs w:val="18"/>
        </w:rPr>
        <w:object w:dxaOrig="3800" w:dyaOrig="360">
          <v:shape id="_x0000_i1033" type="#_x0000_t75" style="width:189.6pt;height:18pt" o:ole="">
            <v:imagedata r:id="rId23" o:title=""/>
          </v:shape>
          <o:OLEObject Type="Embed" ProgID="Equation.DSMT4" ShapeID="_x0000_i1033" DrawAspect="Content" ObjectID="_1550061039" r:id="rId24"/>
        </w:objec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(c) </w:t>
      </w:r>
      <w:r w:rsidRPr="005D6B05">
        <w:rPr>
          <w:rFonts w:asciiTheme="majorHAnsi" w:hAnsiTheme="majorHAnsi"/>
          <w:position w:val="-12"/>
          <w:sz w:val="18"/>
          <w:szCs w:val="18"/>
        </w:rPr>
        <w:object w:dxaOrig="2439" w:dyaOrig="360">
          <v:shape id="_x0000_i1034" type="#_x0000_t75" style="width:122.4pt;height:18pt" o:ole="">
            <v:imagedata r:id="rId25" o:title=""/>
          </v:shape>
          <o:OLEObject Type="Embed" ProgID="Equation.DSMT4" ShapeID="_x0000_i1034" DrawAspect="Content" ObjectID="_1550061040" r:id="rId26"/>
        </w:objec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(d) </w:t>
      </w:r>
      <w:r w:rsidRPr="005D6B05">
        <w:rPr>
          <w:rFonts w:asciiTheme="majorHAnsi" w:hAnsiTheme="majorHAnsi"/>
          <w:position w:val="-12"/>
          <w:sz w:val="18"/>
          <w:szCs w:val="18"/>
        </w:rPr>
        <w:object w:dxaOrig="2439" w:dyaOrig="360">
          <v:shape id="_x0000_i1035" type="#_x0000_t75" style="width:122.4pt;height:18pt" o:ole="">
            <v:imagedata r:id="rId27" o:title=""/>
          </v:shape>
          <o:OLEObject Type="Embed" ProgID="Equation.DSMT4" ShapeID="_x0000_i1035" DrawAspect="Content" ObjectID="_1550061041" r:id="rId28"/>
        </w:objec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(e) </w:t>
      </w:r>
      <w:r w:rsidRPr="005D6B05">
        <w:rPr>
          <w:rFonts w:asciiTheme="majorHAnsi" w:hAnsiTheme="majorHAnsi"/>
          <w:position w:val="-12"/>
          <w:sz w:val="18"/>
          <w:szCs w:val="18"/>
        </w:rPr>
        <w:object w:dxaOrig="2439" w:dyaOrig="360">
          <v:shape id="_x0000_i1036" type="#_x0000_t75" style="width:122.4pt;height:18pt" o:ole="">
            <v:imagedata r:id="rId29" o:title=""/>
          </v:shape>
          <o:OLEObject Type="Embed" ProgID="Equation.DSMT4" ShapeID="_x0000_i1036" DrawAspect="Content" ObjectID="_1550061042" r:id="rId30"/>
        </w:object>
      </w:r>
    </w:p>
    <w:p w:rsidR="005D6B05" w:rsidRPr="005D6B05" w:rsidRDefault="005D6B05" w:rsidP="005D6B05">
      <w:pPr>
        <w:tabs>
          <w:tab w:val="left" w:pos="380"/>
          <w:tab w:val="left" w:pos="720"/>
        </w:tabs>
        <w:rPr>
          <w:rFonts w:asciiTheme="majorHAnsi" w:hAnsiTheme="majorHAnsi"/>
          <w:sz w:val="18"/>
          <w:szCs w:val="18"/>
        </w:rPr>
      </w:pP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 xml:space="preserve">9. </w:t>
      </w:r>
      <w:r w:rsidRPr="005D6B05">
        <w:rPr>
          <w:rFonts w:asciiTheme="majorHAnsi" w:hAnsiTheme="majorHAnsi"/>
          <w:sz w:val="18"/>
          <w:szCs w:val="18"/>
        </w:rPr>
        <w:tab/>
        <w:t>Which of the following represents the correct conclusion for the significa</w:t>
      </w:r>
      <w:r w:rsidR="00690DEA">
        <w:rPr>
          <w:rFonts w:asciiTheme="majorHAnsi" w:hAnsiTheme="majorHAnsi"/>
          <w:sz w:val="18"/>
          <w:szCs w:val="18"/>
        </w:rPr>
        <w:t>nce test described in Question 8</w:t>
      </w:r>
      <w:r w:rsidRPr="005D6B05">
        <w:rPr>
          <w:rFonts w:asciiTheme="majorHAnsi" w:hAnsiTheme="majorHAnsi"/>
          <w:sz w:val="18"/>
          <w:szCs w:val="18"/>
        </w:rPr>
        <w:t>?</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(a) Reject </w:t>
      </w:r>
      <w:r w:rsidRPr="005D6B05">
        <w:rPr>
          <w:rFonts w:asciiTheme="majorHAnsi" w:hAnsiTheme="majorHAnsi"/>
          <w:position w:val="-12"/>
          <w:sz w:val="18"/>
          <w:szCs w:val="18"/>
        </w:rPr>
        <w:object w:dxaOrig="340" w:dyaOrig="360">
          <v:shape id="_x0000_i1037" type="#_x0000_t75" style="width:17.4pt;height:18pt" o:ole="">
            <v:imagedata r:id="rId31" o:title=""/>
          </v:shape>
          <o:OLEObject Type="Embed" ProgID="Equation.DSMT4" ShapeID="_x0000_i1037" DrawAspect="Content" ObjectID="_1550061043" r:id="rId32"/>
        </w:object>
      </w:r>
      <w:r w:rsidRPr="005D6B05">
        <w:rPr>
          <w:rFonts w:asciiTheme="majorHAnsi" w:hAnsiTheme="majorHAnsi"/>
          <w:sz w:val="18"/>
          <w:szCs w:val="18"/>
        </w:rPr>
        <w:t xml:space="preserve"> at the 5% significance level since the </w:t>
      </w:r>
      <w:r w:rsidRPr="005D6B05">
        <w:rPr>
          <w:rFonts w:asciiTheme="majorHAnsi" w:hAnsiTheme="majorHAnsi"/>
          <w:i/>
          <w:sz w:val="18"/>
          <w:szCs w:val="18"/>
        </w:rPr>
        <w:t>P-</w:t>
      </w:r>
      <w:r w:rsidRPr="005D6B05">
        <w:rPr>
          <w:rFonts w:asciiTheme="majorHAnsi" w:hAnsiTheme="majorHAnsi"/>
          <w:sz w:val="18"/>
          <w:szCs w:val="18"/>
        </w:rPr>
        <w:t>value is 0.06.</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(b) Fail to reject </w:t>
      </w:r>
      <w:r w:rsidRPr="005D6B05">
        <w:rPr>
          <w:rFonts w:asciiTheme="majorHAnsi" w:hAnsiTheme="majorHAnsi"/>
          <w:position w:val="-12"/>
          <w:sz w:val="18"/>
          <w:szCs w:val="18"/>
        </w:rPr>
        <w:object w:dxaOrig="340" w:dyaOrig="360">
          <v:shape id="_x0000_i1038" type="#_x0000_t75" style="width:17.4pt;height:18pt" o:ole="">
            <v:imagedata r:id="rId31" o:title=""/>
          </v:shape>
          <o:OLEObject Type="Embed" ProgID="Equation.DSMT4" ShapeID="_x0000_i1038" DrawAspect="Content" ObjectID="_1550061044" r:id="rId33"/>
        </w:object>
      </w:r>
      <w:r w:rsidRPr="005D6B05">
        <w:rPr>
          <w:rFonts w:asciiTheme="majorHAnsi" w:hAnsiTheme="majorHAnsi"/>
          <w:sz w:val="18"/>
          <w:szCs w:val="18"/>
        </w:rPr>
        <w:t xml:space="preserve"> at the 5% significance level since the </w:t>
      </w:r>
      <w:r w:rsidRPr="005D6B05">
        <w:rPr>
          <w:rFonts w:asciiTheme="majorHAnsi" w:hAnsiTheme="majorHAnsi"/>
          <w:i/>
          <w:sz w:val="18"/>
          <w:szCs w:val="18"/>
        </w:rPr>
        <w:t>P-</w:t>
      </w:r>
      <w:r w:rsidRPr="005D6B05">
        <w:rPr>
          <w:rFonts w:asciiTheme="majorHAnsi" w:hAnsiTheme="majorHAnsi"/>
          <w:sz w:val="18"/>
          <w:szCs w:val="18"/>
        </w:rPr>
        <w:t>value is 0.06.</w:t>
      </w:r>
    </w:p>
    <w:p w:rsidR="005D6B05" w:rsidRPr="005D6B05" w:rsidRDefault="005D6B05" w:rsidP="005D6B05">
      <w:pPr>
        <w:tabs>
          <w:tab w:val="left" w:pos="380"/>
          <w:tab w:val="left" w:pos="720"/>
        </w:tabs>
        <w:ind w:left="720" w:hanging="720"/>
        <w:rPr>
          <w:rFonts w:asciiTheme="majorHAnsi" w:hAnsiTheme="majorHAnsi"/>
          <w:sz w:val="18"/>
          <w:szCs w:val="18"/>
        </w:rPr>
      </w:pPr>
      <w:r w:rsidRPr="005D6B05">
        <w:rPr>
          <w:rFonts w:asciiTheme="majorHAnsi" w:hAnsiTheme="majorHAnsi"/>
          <w:sz w:val="18"/>
          <w:szCs w:val="18"/>
        </w:rPr>
        <w:tab/>
        <w:t xml:space="preserve">(c) </w:t>
      </w:r>
      <w:r w:rsidRPr="005D6B05">
        <w:rPr>
          <w:rFonts w:asciiTheme="majorHAnsi" w:hAnsiTheme="majorHAnsi"/>
          <w:sz w:val="18"/>
          <w:szCs w:val="18"/>
        </w:rPr>
        <w:tab/>
        <w:t xml:space="preserve">Reject </w:t>
      </w:r>
      <w:r w:rsidRPr="005D6B05">
        <w:rPr>
          <w:rFonts w:asciiTheme="majorHAnsi" w:hAnsiTheme="majorHAnsi"/>
          <w:position w:val="-12"/>
          <w:sz w:val="18"/>
          <w:szCs w:val="18"/>
        </w:rPr>
        <w:object w:dxaOrig="340" w:dyaOrig="360">
          <v:shape id="_x0000_i1039" type="#_x0000_t75" style="width:17.4pt;height:18pt" o:ole="">
            <v:imagedata r:id="rId31" o:title=""/>
          </v:shape>
          <o:OLEObject Type="Embed" ProgID="Equation.DSMT4" ShapeID="_x0000_i1039" DrawAspect="Content" ObjectID="_1550061045" r:id="rId34"/>
        </w:object>
      </w:r>
      <w:r w:rsidRPr="005D6B05">
        <w:rPr>
          <w:rFonts w:asciiTheme="majorHAnsi" w:hAnsiTheme="majorHAnsi"/>
          <w:sz w:val="18"/>
          <w:szCs w:val="18"/>
        </w:rPr>
        <w:t xml:space="preserve"> at the 5% significance level since the 95% confidence interval for </w:t>
      </w:r>
      <w:r w:rsidRPr="005D6B05">
        <w:rPr>
          <w:rFonts w:asciiTheme="majorHAnsi" w:hAnsiTheme="majorHAnsi"/>
          <w:position w:val="-12"/>
          <w:sz w:val="18"/>
          <w:szCs w:val="18"/>
        </w:rPr>
        <w:object w:dxaOrig="720" w:dyaOrig="360">
          <v:shape id="_x0000_i1040" type="#_x0000_t75" style="width:36pt;height:18pt" o:ole="">
            <v:imagedata r:id="rId35" o:title=""/>
          </v:shape>
          <o:OLEObject Type="Embed" ProgID="Equation.DSMT4" ShapeID="_x0000_i1040" DrawAspect="Content" ObjectID="_1550061046" r:id="rId36"/>
        </w:object>
      </w:r>
      <w:r w:rsidRPr="005D6B05">
        <w:rPr>
          <w:rFonts w:asciiTheme="majorHAnsi" w:hAnsiTheme="majorHAnsi"/>
          <w:sz w:val="18"/>
          <w:szCs w:val="18"/>
        </w:rPr>
        <w:t xml:space="preserve"> </w:t>
      </w:r>
      <w:proofErr w:type="gramStart"/>
      <w:r w:rsidRPr="005D6B05">
        <w:rPr>
          <w:rFonts w:asciiTheme="majorHAnsi" w:hAnsiTheme="majorHAnsi"/>
          <w:sz w:val="18"/>
          <w:szCs w:val="18"/>
        </w:rPr>
        <w:t xml:space="preserve">is </w:t>
      </w:r>
      <w:proofErr w:type="gramEnd"/>
      <w:r w:rsidRPr="005D6B05">
        <w:rPr>
          <w:rFonts w:asciiTheme="majorHAnsi" w:hAnsiTheme="majorHAnsi"/>
          <w:position w:val="-10"/>
          <w:sz w:val="18"/>
          <w:szCs w:val="18"/>
        </w:rPr>
        <w:object w:dxaOrig="1560" w:dyaOrig="320">
          <v:shape id="_x0000_i1041" type="#_x0000_t75" style="width:78pt;height:15.6pt" o:ole="">
            <v:imagedata r:id="rId37" o:title=""/>
          </v:shape>
          <o:OLEObject Type="Embed" ProgID="Equation.DSMT4" ShapeID="_x0000_i1041" DrawAspect="Content" ObjectID="_1550061047" r:id="rId38"/>
        </w:object>
      </w:r>
      <w:r w:rsidRPr="005D6B05">
        <w:rPr>
          <w:rFonts w:asciiTheme="majorHAnsi" w:hAnsiTheme="majorHAnsi"/>
          <w:sz w:val="18"/>
          <w:szCs w:val="18"/>
        </w:rPr>
        <w:t>.</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(d) Reject </w:t>
      </w:r>
      <w:r w:rsidRPr="005D6B05">
        <w:rPr>
          <w:rFonts w:asciiTheme="majorHAnsi" w:hAnsiTheme="majorHAnsi"/>
          <w:position w:val="-12"/>
          <w:sz w:val="18"/>
          <w:szCs w:val="18"/>
        </w:rPr>
        <w:object w:dxaOrig="340" w:dyaOrig="360">
          <v:shape id="_x0000_i1042" type="#_x0000_t75" style="width:17.4pt;height:18pt" o:ole="">
            <v:imagedata r:id="rId31" o:title=""/>
          </v:shape>
          <o:OLEObject Type="Embed" ProgID="Equation.DSMT4" ShapeID="_x0000_i1042" DrawAspect="Content" ObjectID="_1550061048" r:id="rId39"/>
        </w:object>
      </w:r>
      <w:r w:rsidRPr="005D6B05">
        <w:rPr>
          <w:rFonts w:asciiTheme="majorHAnsi" w:hAnsiTheme="majorHAnsi"/>
          <w:sz w:val="18"/>
          <w:szCs w:val="18"/>
        </w:rPr>
        <w:t xml:space="preserve"> at the 1% significance level.</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(e) Fail to reject </w:t>
      </w:r>
      <w:r w:rsidRPr="005D6B05">
        <w:rPr>
          <w:rFonts w:asciiTheme="majorHAnsi" w:hAnsiTheme="majorHAnsi"/>
          <w:position w:val="-12"/>
          <w:sz w:val="18"/>
          <w:szCs w:val="18"/>
        </w:rPr>
        <w:object w:dxaOrig="340" w:dyaOrig="360">
          <v:shape id="_x0000_i1043" type="#_x0000_t75" style="width:17.4pt;height:18pt" o:ole="">
            <v:imagedata r:id="rId31" o:title=""/>
          </v:shape>
          <o:OLEObject Type="Embed" ProgID="Equation.DSMT4" ShapeID="_x0000_i1043" DrawAspect="Content" ObjectID="_1550061049" r:id="rId40"/>
        </w:object>
      </w:r>
      <w:r w:rsidRPr="005D6B05">
        <w:rPr>
          <w:rFonts w:asciiTheme="majorHAnsi" w:hAnsiTheme="majorHAnsi"/>
          <w:sz w:val="18"/>
          <w:szCs w:val="18"/>
        </w:rPr>
        <w:t xml:space="preserve"> at the 10% significance level.</w:t>
      </w:r>
    </w:p>
    <w:p w:rsidR="005D6B05" w:rsidRPr="005D6B05" w:rsidRDefault="005D6B05" w:rsidP="005D6B05">
      <w:pPr>
        <w:tabs>
          <w:tab w:val="left" w:pos="380"/>
          <w:tab w:val="left" w:pos="720"/>
        </w:tabs>
        <w:rPr>
          <w:rFonts w:asciiTheme="majorHAnsi" w:hAnsiTheme="majorHAnsi"/>
          <w:sz w:val="18"/>
          <w:szCs w:val="18"/>
        </w:rPr>
      </w:pP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 xml:space="preserve">10. </w:t>
      </w:r>
      <w:r w:rsidRPr="005D6B05">
        <w:rPr>
          <w:rFonts w:asciiTheme="majorHAnsi" w:hAnsiTheme="majorHAnsi"/>
          <w:sz w:val="18"/>
          <w:szCs w:val="18"/>
        </w:rPr>
        <w:tab/>
        <w:t xml:space="preserve">Which of conditions (a)–(c) is </w:t>
      </w:r>
      <w:r w:rsidRPr="005D6B05">
        <w:rPr>
          <w:rFonts w:asciiTheme="majorHAnsi" w:hAnsiTheme="majorHAnsi"/>
          <w:i/>
          <w:sz w:val="18"/>
          <w:szCs w:val="18"/>
        </w:rPr>
        <w:t>not</w:t>
      </w:r>
      <w:r w:rsidRPr="005D6B05">
        <w:rPr>
          <w:rFonts w:asciiTheme="majorHAnsi" w:hAnsiTheme="majorHAnsi"/>
          <w:sz w:val="18"/>
          <w:szCs w:val="18"/>
        </w:rPr>
        <w:t xml:space="preserve"> necessary in order t</w:t>
      </w:r>
      <w:r w:rsidR="00690DEA">
        <w:rPr>
          <w:rFonts w:asciiTheme="majorHAnsi" w:hAnsiTheme="majorHAnsi"/>
          <w:sz w:val="18"/>
          <w:szCs w:val="18"/>
        </w:rPr>
        <w:t>o perform the test in Question 8</w:t>
      </w:r>
      <w:r w:rsidRPr="005D6B05">
        <w:rPr>
          <w:rFonts w:asciiTheme="majorHAnsi" w:hAnsiTheme="majorHAnsi"/>
          <w:sz w:val="18"/>
          <w:szCs w:val="18"/>
        </w:rPr>
        <w:t>?</w:t>
      </w:r>
    </w:p>
    <w:p w:rsidR="005D6B05" w:rsidRPr="005D6B05" w:rsidRDefault="005D6B05" w:rsidP="005D6B05">
      <w:pPr>
        <w:tabs>
          <w:tab w:val="left" w:pos="380"/>
          <w:tab w:val="left" w:pos="720"/>
        </w:tabs>
        <w:ind w:left="720" w:hanging="720"/>
        <w:rPr>
          <w:rFonts w:asciiTheme="majorHAnsi" w:hAnsiTheme="majorHAnsi"/>
          <w:sz w:val="18"/>
          <w:szCs w:val="18"/>
        </w:rPr>
      </w:pPr>
      <w:r w:rsidRPr="005D6B05">
        <w:rPr>
          <w:rFonts w:asciiTheme="majorHAnsi" w:hAnsiTheme="majorHAnsi"/>
          <w:sz w:val="18"/>
          <w:szCs w:val="18"/>
        </w:rPr>
        <w:tab/>
        <w:t xml:space="preserve">(a) </w:t>
      </w:r>
      <w:r w:rsidRPr="005D6B05">
        <w:rPr>
          <w:rFonts w:asciiTheme="majorHAnsi" w:hAnsiTheme="majorHAnsi"/>
          <w:sz w:val="18"/>
          <w:szCs w:val="18"/>
        </w:rPr>
        <w:tab/>
        <w:t>There must be at least 1280 people in Uppsala, Sweden and at least 1100 people in Preston, England.</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(b) </w:t>
      </w:r>
      <w:proofErr w:type="gramStart"/>
      <w:r w:rsidRPr="005D6B05">
        <w:rPr>
          <w:rFonts w:asciiTheme="majorHAnsi" w:hAnsiTheme="majorHAnsi"/>
          <w:i/>
          <w:sz w:val="18"/>
          <w:szCs w:val="18"/>
        </w:rPr>
        <w:t>np</w:t>
      </w:r>
      <w:proofErr w:type="gramEnd"/>
      <w:r w:rsidRPr="005D6B05">
        <w:rPr>
          <w:rFonts w:asciiTheme="majorHAnsi" w:hAnsiTheme="majorHAnsi"/>
          <w:i/>
          <w:sz w:val="18"/>
          <w:szCs w:val="18"/>
        </w:rPr>
        <w:t xml:space="preserve"> </w:t>
      </w:r>
      <w:r w:rsidRPr="005D6B05">
        <w:rPr>
          <w:rFonts w:asciiTheme="majorHAnsi" w:hAnsiTheme="majorHAnsi"/>
          <w:sz w:val="18"/>
          <w:szCs w:val="18"/>
        </w:rPr>
        <w:t xml:space="preserve">and </w:t>
      </w:r>
      <w:r w:rsidRPr="005D6B05">
        <w:rPr>
          <w:rFonts w:asciiTheme="majorHAnsi" w:hAnsiTheme="majorHAnsi"/>
          <w:i/>
          <w:sz w:val="18"/>
          <w:szCs w:val="18"/>
        </w:rPr>
        <w:t>n</w:t>
      </w:r>
      <w:r w:rsidRPr="005D6B05">
        <w:rPr>
          <w:rFonts w:asciiTheme="majorHAnsi" w:hAnsiTheme="majorHAnsi"/>
          <w:sz w:val="18"/>
          <w:szCs w:val="18"/>
        </w:rPr>
        <w:t xml:space="preserve">(1 – </w:t>
      </w:r>
      <w:r w:rsidRPr="005D6B05">
        <w:rPr>
          <w:rFonts w:asciiTheme="majorHAnsi" w:hAnsiTheme="majorHAnsi"/>
          <w:i/>
          <w:sz w:val="18"/>
          <w:szCs w:val="18"/>
        </w:rPr>
        <w:t>p</w:t>
      </w:r>
      <w:r w:rsidRPr="005D6B05">
        <w:rPr>
          <w:rFonts w:asciiTheme="majorHAnsi" w:hAnsiTheme="majorHAnsi"/>
          <w:sz w:val="18"/>
          <w:szCs w:val="18"/>
        </w:rPr>
        <w:t>) must be large enough for Normal calculations to be reasonably accurate.</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(c) Two independent random samples must be taken.</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(d) None of conditions (a)–(c) is necessary.</w:t>
      </w:r>
    </w:p>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(e) All of conditions (a)–(c) are necessary.</w:t>
      </w:r>
    </w:p>
    <w:p w:rsidR="005D6B05" w:rsidRPr="005D6B05" w:rsidRDefault="005D6B05">
      <w:pPr>
        <w:rPr>
          <w:rFonts w:asciiTheme="majorHAnsi" w:hAnsiTheme="majorHAnsi"/>
          <w:sz w:val="18"/>
          <w:szCs w:val="18"/>
        </w:rPr>
      </w:pPr>
    </w:p>
    <w:p w:rsidR="005D6B05" w:rsidRPr="005D6B05" w:rsidRDefault="005D6B05" w:rsidP="006B2773">
      <w:pPr>
        <w:tabs>
          <w:tab w:val="left" w:pos="380"/>
          <w:tab w:val="left" w:pos="720"/>
        </w:tabs>
        <w:ind w:left="360" w:hanging="360"/>
        <w:rPr>
          <w:rFonts w:asciiTheme="majorHAnsi" w:hAnsiTheme="majorHAnsi"/>
          <w:sz w:val="18"/>
          <w:szCs w:val="18"/>
        </w:rPr>
      </w:pPr>
      <w:r w:rsidRPr="005D6B05">
        <w:rPr>
          <w:rFonts w:asciiTheme="majorHAnsi" w:hAnsiTheme="majorHAnsi"/>
          <w:sz w:val="18"/>
          <w:szCs w:val="18"/>
        </w:rPr>
        <w:t xml:space="preserve">11. </w:t>
      </w:r>
      <w:r w:rsidRPr="005D6B05">
        <w:rPr>
          <w:rFonts w:asciiTheme="majorHAnsi" w:hAnsiTheme="majorHAnsi"/>
          <w:sz w:val="18"/>
          <w:szCs w:val="18"/>
        </w:rPr>
        <w:tab/>
        <w:t>Popular wisdom is that eating presweetened cereal tends to increase the number of dental caries (cavities) in children. A sample of children was (with parental consent) entered into a study and followed for several years. Each child was classified as a sweetened-cereal lover or a non-sweetened cereal lover. At the end of the study, the amount of tooth damage was measured. Here are the summary data:</w:t>
      </w:r>
    </w:p>
    <w:tbl>
      <w:tblPr>
        <w:tblStyle w:val="TableGrid"/>
        <w:tblW w:w="0" w:type="auto"/>
        <w:jc w:val="center"/>
        <w:tblLook w:val="01E0" w:firstRow="1" w:lastRow="1" w:firstColumn="1" w:lastColumn="1" w:noHBand="0" w:noVBand="0"/>
      </w:tblPr>
      <w:tblGrid>
        <w:gridCol w:w="1408"/>
        <w:gridCol w:w="416"/>
        <w:gridCol w:w="669"/>
        <w:gridCol w:w="923"/>
      </w:tblGrid>
      <w:tr w:rsidR="005D6B05" w:rsidRPr="005D6B05" w:rsidTr="004D2E54">
        <w:trPr>
          <w:jc w:val="center"/>
        </w:trPr>
        <w:tc>
          <w:tcPr>
            <w:tcW w:w="0" w:type="auto"/>
          </w:tcPr>
          <w:p w:rsidR="005D6B05" w:rsidRPr="005D6B05" w:rsidRDefault="005D6B05" w:rsidP="004D2E54">
            <w:pPr>
              <w:tabs>
                <w:tab w:val="left" w:pos="380"/>
                <w:tab w:val="left" w:pos="720"/>
              </w:tabs>
              <w:rPr>
                <w:rFonts w:asciiTheme="majorHAnsi" w:hAnsiTheme="majorHAnsi"/>
                <w:b/>
                <w:sz w:val="18"/>
                <w:szCs w:val="18"/>
              </w:rPr>
            </w:pPr>
            <w:r w:rsidRPr="005D6B05">
              <w:rPr>
                <w:rFonts w:asciiTheme="majorHAnsi" w:hAnsiTheme="majorHAnsi"/>
                <w:b/>
                <w:sz w:val="18"/>
                <w:szCs w:val="18"/>
              </w:rPr>
              <w:t>Group</w:t>
            </w:r>
          </w:p>
        </w:tc>
        <w:tc>
          <w:tcPr>
            <w:tcW w:w="0" w:type="auto"/>
          </w:tcPr>
          <w:p w:rsidR="005D6B05" w:rsidRPr="005D6B05" w:rsidRDefault="005D6B05" w:rsidP="004D2E54">
            <w:pPr>
              <w:tabs>
                <w:tab w:val="left" w:pos="380"/>
                <w:tab w:val="left" w:pos="720"/>
              </w:tabs>
              <w:rPr>
                <w:rFonts w:asciiTheme="majorHAnsi" w:hAnsiTheme="majorHAnsi"/>
                <w:b/>
                <w:sz w:val="18"/>
                <w:szCs w:val="18"/>
              </w:rPr>
            </w:pPr>
            <w:r w:rsidRPr="005D6B05">
              <w:rPr>
                <w:rFonts w:asciiTheme="majorHAnsi" w:hAnsiTheme="majorHAnsi"/>
                <w:b/>
                <w:sz w:val="18"/>
                <w:szCs w:val="18"/>
              </w:rPr>
              <w:t>n</w:t>
            </w:r>
          </w:p>
        </w:tc>
        <w:tc>
          <w:tcPr>
            <w:tcW w:w="0" w:type="auto"/>
          </w:tcPr>
          <w:p w:rsidR="005D6B05" w:rsidRPr="005D6B05" w:rsidRDefault="005D6B05" w:rsidP="004D2E54">
            <w:pPr>
              <w:tabs>
                <w:tab w:val="left" w:pos="380"/>
                <w:tab w:val="left" w:pos="720"/>
              </w:tabs>
              <w:rPr>
                <w:rFonts w:asciiTheme="majorHAnsi" w:hAnsiTheme="majorHAnsi"/>
                <w:b/>
                <w:sz w:val="18"/>
                <w:szCs w:val="18"/>
              </w:rPr>
            </w:pPr>
            <w:r w:rsidRPr="005D6B05">
              <w:rPr>
                <w:rFonts w:asciiTheme="majorHAnsi" w:hAnsiTheme="majorHAnsi"/>
                <w:b/>
                <w:sz w:val="18"/>
                <w:szCs w:val="18"/>
              </w:rPr>
              <w:t>Mean</w:t>
            </w:r>
          </w:p>
        </w:tc>
        <w:tc>
          <w:tcPr>
            <w:tcW w:w="0" w:type="auto"/>
          </w:tcPr>
          <w:p w:rsidR="005D6B05" w:rsidRPr="005D6B05" w:rsidRDefault="005D6B05" w:rsidP="004D2E54">
            <w:pPr>
              <w:tabs>
                <w:tab w:val="left" w:pos="380"/>
                <w:tab w:val="left" w:pos="720"/>
              </w:tabs>
              <w:rPr>
                <w:rFonts w:asciiTheme="majorHAnsi" w:hAnsiTheme="majorHAnsi"/>
                <w:b/>
                <w:sz w:val="18"/>
                <w:szCs w:val="18"/>
              </w:rPr>
            </w:pPr>
            <w:r w:rsidRPr="005D6B05">
              <w:rPr>
                <w:rFonts w:asciiTheme="majorHAnsi" w:hAnsiTheme="majorHAnsi"/>
                <w:b/>
                <w:sz w:val="18"/>
                <w:szCs w:val="18"/>
              </w:rPr>
              <w:t>Std. Dev.</w:t>
            </w:r>
          </w:p>
        </w:tc>
      </w:tr>
      <w:tr w:rsidR="005D6B05" w:rsidRPr="005D6B05" w:rsidTr="004D2E54">
        <w:trPr>
          <w:jc w:val="center"/>
        </w:trPr>
        <w:tc>
          <w:tcPr>
            <w:tcW w:w="0" w:type="auto"/>
          </w:tcPr>
          <w:p w:rsidR="005D6B05" w:rsidRPr="005D6B05" w:rsidRDefault="005D6B05" w:rsidP="004D2E54">
            <w:pPr>
              <w:tabs>
                <w:tab w:val="left" w:pos="380"/>
                <w:tab w:val="left" w:pos="720"/>
              </w:tabs>
              <w:rPr>
                <w:rFonts w:asciiTheme="majorHAnsi" w:hAnsiTheme="majorHAnsi"/>
                <w:b/>
                <w:sz w:val="18"/>
                <w:szCs w:val="18"/>
              </w:rPr>
            </w:pPr>
            <w:r w:rsidRPr="005D6B05">
              <w:rPr>
                <w:rFonts w:asciiTheme="majorHAnsi" w:hAnsiTheme="majorHAnsi"/>
                <w:b/>
                <w:sz w:val="18"/>
                <w:szCs w:val="18"/>
              </w:rPr>
              <w:t>Sugar bombed</w:t>
            </w:r>
          </w:p>
        </w:tc>
        <w:tc>
          <w:tcPr>
            <w:tcW w:w="0" w:type="auto"/>
          </w:tcPr>
          <w:p w:rsidR="005D6B05" w:rsidRPr="005D6B05" w:rsidRDefault="005D6B05" w:rsidP="004D2E54">
            <w:pPr>
              <w:tabs>
                <w:tab w:val="left" w:pos="380"/>
                <w:tab w:val="left" w:pos="720"/>
              </w:tabs>
              <w:rPr>
                <w:rFonts w:asciiTheme="majorHAnsi" w:hAnsiTheme="majorHAnsi"/>
                <w:sz w:val="18"/>
                <w:szCs w:val="18"/>
              </w:rPr>
            </w:pPr>
            <w:r w:rsidRPr="005D6B05">
              <w:rPr>
                <w:rFonts w:asciiTheme="majorHAnsi" w:hAnsiTheme="majorHAnsi"/>
                <w:sz w:val="18"/>
                <w:szCs w:val="18"/>
              </w:rPr>
              <w:t>10</w:t>
            </w:r>
          </w:p>
        </w:tc>
        <w:tc>
          <w:tcPr>
            <w:tcW w:w="0" w:type="auto"/>
          </w:tcPr>
          <w:p w:rsidR="005D6B05" w:rsidRPr="005D6B05" w:rsidRDefault="005D6B05" w:rsidP="004D2E54">
            <w:pPr>
              <w:tabs>
                <w:tab w:val="left" w:pos="380"/>
                <w:tab w:val="left" w:pos="720"/>
              </w:tabs>
              <w:rPr>
                <w:rFonts w:asciiTheme="majorHAnsi" w:hAnsiTheme="majorHAnsi"/>
                <w:sz w:val="18"/>
                <w:szCs w:val="18"/>
              </w:rPr>
            </w:pPr>
            <w:r w:rsidRPr="005D6B05">
              <w:rPr>
                <w:rFonts w:asciiTheme="majorHAnsi" w:hAnsiTheme="majorHAnsi"/>
                <w:sz w:val="18"/>
                <w:szCs w:val="18"/>
              </w:rPr>
              <w:t>6.41</w:t>
            </w:r>
          </w:p>
        </w:tc>
        <w:tc>
          <w:tcPr>
            <w:tcW w:w="0" w:type="auto"/>
          </w:tcPr>
          <w:p w:rsidR="005D6B05" w:rsidRPr="005D6B05" w:rsidRDefault="005D6B05" w:rsidP="004D2E54">
            <w:pPr>
              <w:tabs>
                <w:tab w:val="left" w:pos="380"/>
                <w:tab w:val="left" w:pos="720"/>
              </w:tabs>
              <w:rPr>
                <w:rFonts w:asciiTheme="majorHAnsi" w:hAnsiTheme="majorHAnsi"/>
                <w:sz w:val="18"/>
                <w:szCs w:val="18"/>
              </w:rPr>
            </w:pPr>
            <w:r w:rsidRPr="005D6B05">
              <w:rPr>
                <w:rFonts w:asciiTheme="majorHAnsi" w:hAnsiTheme="majorHAnsi"/>
                <w:sz w:val="18"/>
                <w:szCs w:val="18"/>
              </w:rPr>
              <w:t>5.0</w:t>
            </w:r>
          </w:p>
        </w:tc>
      </w:tr>
      <w:tr w:rsidR="005D6B05" w:rsidRPr="005D6B05" w:rsidTr="004D2E54">
        <w:trPr>
          <w:jc w:val="center"/>
        </w:trPr>
        <w:tc>
          <w:tcPr>
            <w:tcW w:w="0" w:type="auto"/>
          </w:tcPr>
          <w:p w:rsidR="005D6B05" w:rsidRPr="005D6B05" w:rsidRDefault="005D6B05" w:rsidP="004D2E54">
            <w:pPr>
              <w:tabs>
                <w:tab w:val="left" w:pos="380"/>
                <w:tab w:val="left" w:pos="720"/>
              </w:tabs>
              <w:rPr>
                <w:rFonts w:asciiTheme="majorHAnsi" w:hAnsiTheme="majorHAnsi"/>
                <w:b/>
                <w:sz w:val="18"/>
                <w:szCs w:val="18"/>
              </w:rPr>
            </w:pPr>
            <w:r w:rsidRPr="005D6B05">
              <w:rPr>
                <w:rFonts w:asciiTheme="majorHAnsi" w:hAnsiTheme="majorHAnsi"/>
                <w:b/>
                <w:sz w:val="18"/>
                <w:szCs w:val="18"/>
              </w:rPr>
              <w:t>No sugar</w:t>
            </w:r>
          </w:p>
        </w:tc>
        <w:tc>
          <w:tcPr>
            <w:tcW w:w="0" w:type="auto"/>
          </w:tcPr>
          <w:p w:rsidR="005D6B05" w:rsidRPr="005D6B05" w:rsidRDefault="005D6B05" w:rsidP="004D2E54">
            <w:pPr>
              <w:tabs>
                <w:tab w:val="left" w:pos="380"/>
                <w:tab w:val="left" w:pos="720"/>
              </w:tabs>
              <w:rPr>
                <w:rFonts w:asciiTheme="majorHAnsi" w:hAnsiTheme="majorHAnsi"/>
                <w:sz w:val="18"/>
                <w:szCs w:val="18"/>
              </w:rPr>
            </w:pPr>
            <w:r w:rsidRPr="005D6B05">
              <w:rPr>
                <w:rFonts w:asciiTheme="majorHAnsi" w:hAnsiTheme="majorHAnsi"/>
                <w:sz w:val="18"/>
                <w:szCs w:val="18"/>
              </w:rPr>
              <w:t>15</w:t>
            </w:r>
          </w:p>
        </w:tc>
        <w:tc>
          <w:tcPr>
            <w:tcW w:w="0" w:type="auto"/>
          </w:tcPr>
          <w:p w:rsidR="005D6B05" w:rsidRPr="005D6B05" w:rsidRDefault="005D6B05" w:rsidP="004D2E54">
            <w:pPr>
              <w:tabs>
                <w:tab w:val="left" w:pos="380"/>
                <w:tab w:val="left" w:pos="720"/>
              </w:tabs>
              <w:rPr>
                <w:rFonts w:asciiTheme="majorHAnsi" w:hAnsiTheme="majorHAnsi"/>
                <w:sz w:val="18"/>
                <w:szCs w:val="18"/>
              </w:rPr>
            </w:pPr>
            <w:r w:rsidRPr="005D6B05">
              <w:rPr>
                <w:rFonts w:asciiTheme="majorHAnsi" w:hAnsiTheme="majorHAnsi"/>
                <w:sz w:val="18"/>
                <w:szCs w:val="18"/>
              </w:rPr>
              <w:t>5.20</w:t>
            </w:r>
          </w:p>
        </w:tc>
        <w:tc>
          <w:tcPr>
            <w:tcW w:w="0" w:type="auto"/>
          </w:tcPr>
          <w:p w:rsidR="005D6B05" w:rsidRPr="005D6B05" w:rsidRDefault="005D6B05" w:rsidP="004D2E54">
            <w:pPr>
              <w:tabs>
                <w:tab w:val="left" w:pos="380"/>
                <w:tab w:val="left" w:pos="720"/>
              </w:tabs>
              <w:rPr>
                <w:rFonts w:asciiTheme="majorHAnsi" w:hAnsiTheme="majorHAnsi"/>
                <w:sz w:val="18"/>
                <w:szCs w:val="18"/>
              </w:rPr>
            </w:pPr>
            <w:r w:rsidRPr="005D6B05">
              <w:rPr>
                <w:rFonts w:asciiTheme="majorHAnsi" w:hAnsiTheme="majorHAnsi"/>
                <w:sz w:val="18"/>
                <w:szCs w:val="18"/>
              </w:rPr>
              <w:t>15.0</w:t>
            </w:r>
          </w:p>
        </w:tc>
      </w:tr>
    </w:tbl>
    <w:p w:rsidR="005D6B05" w:rsidRPr="005D6B05" w:rsidRDefault="005D6B05" w:rsidP="005D6B05">
      <w:pPr>
        <w:tabs>
          <w:tab w:val="left" w:pos="380"/>
          <w:tab w:val="left" w:pos="720"/>
        </w:tabs>
        <w:rPr>
          <w:rFonts w:asciiTheme="majorHAnsi" w:hAnsiTheme="majorHAnsi"/>
          <w:sz w:val="18"/>
          <w:szCs w:val="18"/>
        </w:rPr>
      </w:pPr>
      <w:r w:rsidRPr="005D6B05">
        <w:rPr>
          <w:rFonts w:asciiTheme="majorHAnsi" w:hAnsiTheme="majorHAnsi"/>
          <w:sz w:val="18"/>
          <w:szCs w:val="18"/>
        </w:rPr>
        <w:tab/>
        <w:t xml:space="preserve">An approximate 95% confidence interval for the difference in the mean tooth damage is </w:t>
      </w:r>
    </w:p>
    <w:p w:rsidR="005D6B05" w:rsidRPr="005D6B05" w:rsidRDefault="005D6B05" w:rsidP="005D6B05">
      <w:pPr>
        <w:tabs>
          <w:tab w:val="left" w:pos="380"/>
          <w:tab w:val="left" w:pos="720"/>
        </w:tabs>
        <w:spacing w:before="100" w:after="100"/>
        <w:rPr>
          <w:rFonts w:asciiTheme="majorHAnsi" w:hAnsiTheme="majorHAnsi"/>
          <w:sz w:val="18"/>
          <w:szCs w:val="18"/>
        </w:rPr>
      </w:pPr>
      <w:r w:rsidRPr="005D6B05">
        <w:rPr>
          <w:rFonts w:asciiTheme="majorHAnsi" w:hAnsiTheme="majorHAnsi"/>
          <w:sz w:val="18"/>
          <w:szCs w:val="18"/>
        </w:rPr>
        <w:lastRenderedPageBreak/>
        <w:tab/>
        <w:t xml:space="preserve">(a) </w:t>
      </w:r>
      <w:r w:rsidR="006B2773" w:rsidRPr="005D6B05">
        <w:rPr>
          <w:rFonts w:asciiTheme="majorHAnsi" w:hAnsiTheme="majorHAnsi"/>
          <w:position w:val="-26"/>
          <w:sz w:val="18"/>
          <w:szCs w:val="18"/>
        </w:rPr>
        <w:object w:dxaOrig="2780" w:dyaOrig="700">
          <v:shape id="_x0000_i1044" type="#_x0000_t75" style="width:116.4pt;height:30pt" o:ole="" fillcolor="window">
            <v:imagedata r:id="rId41" o:title=""/>
          </v:shape>
          <o:OLEObject Type="Embed" ProgID="Equation.3" ShapeID="_x0000_i1044" DrawAspect="Content" ObjectID="_1550061050" r:id="rId42"/>
        </w:object>
      </w:r>
      <w:r w:rsidRPr="005D6B05">
        <w:rPr>
          <w:rFonts w:asciiTheme="majorHAnsi" w:hAnsiTheme="majorHAnsi"/>
          <w:sz w:val="18"/>
          <w:szCs w:val="18"/>
        </w:rPr>
        <w:tab/>
      </w:r>
      <w:r w:rsidRPr="005D6B05">
        <w:rPr>
          <w:rFonts w:asciiTheme="majorHAnsi" w:hAnsiTheme="majorHAnsi"/>
          <w:sz w:val="18"/>
          <w:szCs w:val="18"/>
        </w:rPr>
        <w:tab/>
      </w:r>
      <w:r w:rsidRPr="005D6B05">
        <w:rPr>
          <w:rFonts w:asciiTheme="majorHAnsi" w:hAnsiTheme="majorHAnsi"/>
          <w:sz w:val="18"/>
          <w:szCs w:val="18"/>
        </w:rPr>
        <w:tab/>
      </w:r>
      <w:r w:rsidRPr="005D6B05">
        <w:rPr>
          <w:rFonts w:asciiTheme="majorHAnsi" w:hAnsiTheme="majorHAnsi"/>
          <w:sz w:val="18"/>
          <w:szCs w:val="18"/>
        </w:rPr>
        <w:tab/>
        <w:t>(</w:t>
      </w:r>
      <w:proofErr w:type="gramStart"/>
      <w:r w:rsidRPr="005D6B05">
        <w:rPr>
          <w:rFonts w:asciiTheme="majorHAnsi" w:hAnsiTheme="majorHAnsi"/>
          <w:sz w:val="18"/>
          <w:szCs w:val="18"/>
        </w:rPr>
        <w:t>b</w:t>
      </w:r>
      <w:proofErr w:type="gramEnd"/>
      <w:r w:rsidRPr="005D6B05">
        <w:rPr>
          <w:rFonts w:asciiTheme="majorHAnsi" w:hAnsiTheme="majorHAnsi"/>
          <w:sz w:val="18"/>
          <w:szCs w:val="18"/>
        </w:rPr>
        <w:t xml:space="preserve">) </w:t>
      </w:r>
      <w:r w:rsidR="006B2773" w:rsidRPr="005D6B05">
        <w:rPr>
          <w:rFonts w:asciiTheme="majorHAnsi" w:hAnsiTheme="majorHAnsi"/>
          <w:position w:val="-26"/>
          <w:sz w:val="18"/>
          <w:szCs w:val="18"/>
        </w:rPr>
        <w:object w:dxaOrig="2940" w:dyaOrig="700">
          <v:shape id="_x0000_i1045" type="#_x0000_t75" style="width:123.6pt;height:29.4pt" o:ole="" fillcolor="window">
            <v:imagedata r:id="rId43" o:title=""/>
          </v:shape>
          <o:OLEObject Type="Embed" ProgID="Equation.3" ShapeID="_x0000_i1045" DrawAspect="Content" ObjectID="_1550061051" r:id="rId44"/>
        </w:object>
      </w:r>
    </w:p>
    <w:p w:rsidR="005D6B05" w:rsidRDefault="005D6B05" w:rsidP="005D6B05">
      <w:pPr>
        <w:tabs>
          <w:tab w:val="left" w:pos="380"/>
          <w:tab w:val="left" w:pos="720"/>
        </w:tabs>
        <w:spacing w:before="100" w:after="100"/>
        <w:rPr>
          <w:rFonts w:asciiTheme="majorHAnsi" w:hAnsiTheme="majorHAnsi"/>
          <w:sz w:val="18"/>
          <w:szCs w:val="18"/>
        </w:rPr>
      </w:pPr>
      <w:r w:rsidRPr="005D6B05">
        <w:rPr>
          <w:rFonts w:asciiTheme="majorHAnsi" w:hAnsiTheme="majorHAnsi"/>
          <w:sz w:val="18"/>
          <w:szCs w:val="18"/>
        </w:rPr>
        <w:tab/>
        <w:t>(c)</w:t>
      </w:r>
      <w:r w:rsidR="00AC4166" w:rsidRPr="00AC4166">
        <w:rPr>
          <w:rFonts w:asciiTheme="majorHAnsi" w:hAnsiTheme="majorHAnsi"/>
          <w:position w:val="-26"/>
          <w:sz w:val="18"/>
          <w:szCs w:val="18"/>
        </w:rPr>
        <w:object w:dxaOrig="2960" w:dyaOrig="700">
          <v:shape id="_x0000_i1046" type="#_x0000_t75" style="width:139.8pt;height:33pt" o:ole="">
            <v:imagedata r:id="rId45" o:title=""/>
          </v:shape>
          <o:OLEObject Type="Embed" ProgID="Equation.DSMT4" ShapeID="_x0000_i1046" DrawAspect="Content" ObjectID="_1550061052" r:id="rId46"/>
        </w:object>
      </w:r>
      <w:r w:rsidRPr="005D6B05">
        <w:rPr>
          <w:rFonts w:asciiTheme="majorHAnsi" w:hAnsiTheme="majorHAnsi"/>
          <w:sz w:val="18"/>
          <w:szCs w:val="18"/>
        </w:rPr>
        <w:tab/>
      </w:r>
      <w:r w:rsidRPr="005D6B05">
        <w:rPr>
          <w:rFonts w:asciiTheme="majorHAnsi" w:hAnsiTheme="majorHAnsi"/>
          <w:sz w:val="18"/>
          <w:szCs w:val="18"/>
        </w:rPr>
        <w:tab/>
      </w:r>
      <w:r w:rsidRPr="005D6B05">
        <w:rPr>
          <w:rFonts w:asciiTheme="majorHAnsi" w:hAnsiTheme="majorHAnsi"/>
          <w:sz w:val="18"/>
          <w:szCs w:val="18"/>
        </w:rPr>
        <w:tab/>
      </w:r>
      <w:r w:rsidR="006B2773">
        <w:rPr>
          <w:rFonts w:asciiTheme="majorHAnsi" w:hAnsiTheme="majorHAnsi"/>
          <w:sz w:val="18"/>
          <w:szCs w:val="18"/>
        </w:rPr>
        <w:tab/>
      </w:r>
      <w:r w:rsidRPr="005D6B05">
        <w:rPr>
          <w:rFonts w:asciiTheme="majorHAnsi" w:hAnsiTheme="majorHAnsi"/>
          <w:sz w:val="18"/>
          <w:szCs w:val="18"/>
        </w:rPr>
        <w:t>(</w:t>
      </w:r>
      <w:proofErr w:type="gramStart"/>
      <w:r w:rsidRPr="005D6B05">
        <w:rPr>
          <w:rFonts w:asciiTheme="majorHAnsi" w:hAnsiTheme="majorHAnsi"/>
          <w:sz w:val="18"/>
          <w:szCs w:val="18"/>
        </w:rPr>
        <w:t>d</w:t>
      </w:r>
      <w:proofErr w:type="gramEnd"/>
      <w:r w:rsidRPr="005D6B05">
        <w:rPr>
          <w:rFonts w:asciiTheme="majorHAnsi" w:hAnsiTheme="majorHAnsi"/>
          <w:sz w:val="18"/>
          <w:szCs w:val="18"/>
        </w:rPr>
        <w:t xml:space="preserve">) </w:t>
      </w:r>
      <w:r w:rsidR="006B2773" w:rsidRPr="005D6B05">
        <w:rPr>
          <w:rFonts w:asciiTheme="majorHAnsi" w:hAnsiTheme="majorHAnsi"/>
          <w:position w:val="-26"/>
          <w:sz w:val="18"/>
          <w:szCs w:val="18"/>
        </w:rPr>
        <w:object w:dxaOrig="3040" w:dyaOrig="700">
          <v:shape id="_x0000_i1047" type="#_x0000_t75" style="width:132pt;height:30.6pt" o:ole="" fillcolor="window">
            <v:imagedata r:id="rId47" o:title=""/>
          </v:shape>
          <o:OLEObject Type="Embed" ProgID="Equation.3" ShapeID="_x0000_i1047" DrawAspect="Content" ObjectID="_1550061053" r:id="rId48"/>
        </w:object>
      </w:r>
    </w:p>
    <w:p w:rsidR="00CF633D" w:rsidRDefault="00CF633D" w:rsidP="005D6B05">
      <w:pPr>
        <w:tabs>
          <w:tab w:val="left" w:pos="380"/>
          <w:tab w:val="left" w:pos="720"/>
        </w:tabs>
        <w:spacing w:before="100" w:after="100"/>
        <w:rPr>
          <w:rFonts w:asciiTheme="majorHAnsi" w:hAnsiTheme="majorHAnsi"/>
          <w:sz w:val="18"/>
          <w:szCs w:val="18"/>
        </w:rPr>
      </w:pPr>
      <w:r>
        <w:rPr>
          <w:rFonts w:asciiTheme="majorHAnsi" w:hAnsiTheme="majorHAnsi"/>
          <w:b/>
          <w:sz w:val="18"/>
          <w:szCs w:val="18"/>
          <w:u w:val="single"/>
        </w:rPr>
        <w:t>F</w:t>
      </w:r>
      <w:r>
        <w:rPr>
          <w:rFonts w:asciiTheme="majorHAnsi" w:hAnsiTheme="majorHAnsi"/>
          <w:sz w:val="18"/>
          <w:szCs w:val="18"/>
        </w:rPr>
        <w:t xml:space="preserve">ree </w:t>
      </w:r>
      <w:r>
        <w:rPr>
          <w:rFonts w:asciiTheme="majorHAnsi" w:hAnsiTheme="majorHAnsi"/>
          <w:b/>
          <w:sz w:val="18"/>
          <w:szCs w:val="18"/>
          <w:u w:val="single"/>
        </w:rPr>
        <w:t>R</w:t>
      </w:r>
      <w:r>
        <w:rPr>
          <w:rFonts w:asciiTheme="majorHAnsi" w:hAnsiTheme="majorHAnsi"/>
          <w:sz w:val="18"/>
          <w:szCs w:val="18"/>
        </w:rPr>
        <w:t xml:space="preserve">esponse </w:t>
      </w:r>
      <w:r>
        <w:rPr>
          <w:rFonts w:asciiTheme="majorHAnsi" w:hAnsiTheme="majorHAnsi"/>
          <w:b/>
          <w:sz w:val="18"/>
          <w:szCs w:val="18"/>
          <w:u w:val="single"/>
        </w:rPr>
        <w:t>Q</w:t>
      </w:r>
      <w:r>
        <w:rPr>
          <w:rFonts w:asciiTheme="majorHAnsi" w:hAnsiTheme="majorHAnsi"/>
          <w:sz w:val="18"/>
          <w:szCs w:val="18"/>
        </w:rPr>
        <w:t>uestions</w:t>
      </w:r>
    </w:p>
    <w:p w:rsidR="00CF633D" w:rsidRDefault="00CF633D" w:rsidP="005D6B05">
      <w:pPr>
        <w:tabs>
          <w:tab w:val="left" w:pos="380"/>
          <w:tab w:val="left" w:pos="720"/>
        </w:tabs>
        <w:spacing w:before="100" w:after="100"/>
        <w:rPr>
          <w:rFonts w:asciiTheme="majorHAnsi" w:hAnsiTheme="majorHAnsi"/>
          <w:sz w:val="18"/>
          <w:szCs w:val="18"/>
        </w:rPr>
      </w:pPr>
    </w:p>
    <w:p w:rsidR="00703CB9" w:rsidRPr="00703CB9" w:rsidRDefault="00CF633D" w:rsidP="00703CB9">
      <w:pPr>
        <w:tabs>
          <w:tab w:val="left" w:pos="380"/>
          <w:tab w:val="left" w:pos="720"/>
        </w:tabs>
        <w:spacing w:before="100" w:after="100"/>
        <w:rPr>
          <w:rFonts w:asciiTheme="majorHAnsi" w:hAnsiTheme="majorHAnsi"/>
          <w:sz w:val="18"/>
          <w:szCs w:val="18"/>
        </w:rPr>
      </w:pPr>
      <w:r>
        <w:rPr>
          <w:rFonts w:asciiTheme="majorHAnsi" w:hAnsiTheme="majorHAnsi"/>
          <w:sz w:val="18"/>
          <w:szCs w:val="18"/>
        </w:rPr>
        <w:t xml:space="preserve">12. </w:t>
      </w:r>
      <w:r w:rsidR="00703CB9" w:rsidRPr="00703CB9">
        <w:rPr>
          <w:rFonts w:asciiTheme="majorHAnsi" w:hAnsiTheme="majorHAnsi"/>
          <w:sz w:val="18"/>
          <w:szCs w:val="18"/>
        </w:rPr>
        <w:t xml:space="preserve">Just before the presidential election in November 2008, a local newspaper conducted a poll of residents of a medium-sized city and found that 120 out of a simple random sample of 250 men intended to vote for Barack Obama and 132 out of an SRS of 240 women intended to vote for Obama.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(a) Is this convincing evidence that there was a gender difference in Obama’s support in this city? Support your conclusion with a test of significanc</w:t>
      </w:r>
      <w:r>
        <w:rPr>
          <w:rFonts w:asciiTheme="majorHAnsi" w:hAnsiTheme="majorHAnsi"/>
          <w:sz w:val="18"/>
          <w:szCs w:val="18"/>
        </w:rPr>
        <w:t xml:space="preserve">e, using </w:t>
      </w:r>
      <w:r w:rsidRPr="00703CB9">
        <w:rPr>
          <w:rFonts w:asciiTheme="majorHAnsi" w:hAnsiTheme="majorHAnsi"/>
          <w:position w:val="-6"/>
          <w:sz w:val="18"/>
          <w:szCs w:val="18"/>
        </w:rPr>
        <w:object w:dxaOrig="240" w:dyaOrig="220">
          <v:shape id="_x0000_i1048" type="#_x0000_t75" style="width:12pt;height:11.4pt" o:ole="">
            <v:imagedata r:id="rId49" o:title=""/>
          </v:shape>
          <o:OLEObject Type="Embed" ProgID="Equation.DSMT4" ShapeID="_x0000_i1048" DrawAspect="Content" ObjectID="_1550061054" r:id="rId50"/>
        </w:object>
      </w:r>
      <w:r w:rsidRPr="00703CB9">
        <w:rPr>
          <w:rFonts w:asciiTheme="majorHAnsi" w:hAnsiTheme="majorHAnsi"/>
          <w:sz w:val="18"/>
          <w:szCs w:val="18"/>
        </w:rPr>
        <w:t xml:space="preserve">= 0.05.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703CB9" w:rsidRPr="00703CB9"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w:t>
      </w:r>
    </w:p>
    <w:p w:rsidR="00CF633D" w:rsidRDefault="00703CB9" w:rsidP="00703CB9">
      <w:pPr>
        <w:tabs>
          <w:tab w:val="left" w:pos="380"/>
          <w:tab w:val="left" w:pos="720"/>
        </w:tabs>
        <w:spacing w:before="100" w:after="100"/>
        <w:rPr>
          <w:rFonts w:asciiTheme="majorHAnsi" w:hAnsiTheme="majorHAnsi"/>
          <w:sz w:val="18"/>
          <w:szCs w:val="18"/>
        </w:rPr>
      </w:pPr>
      <w:r w:rsidRPr="00703CB9">
        <w:rPr>
          <w:rFonts w:asciiTheme="majorHAnsi" w:hAnsiTheme="majorHAnsi"/>
          <w:sz w:val="18"/>
          <w:szCs w:val="18"/>
        </w:rPr>
        <w:t xml:space="preserve"> (b) Construct and interpret a 95% confidence interval for the difference in proportion of women and men who supported Obama in this city. </w:t>
      </w:r>
      <w:r w:rsidRPr="00703CB9">
        <w:rPr>
          <w:rFonts w:asciiTheme="majorHAnsi" w:hAnsiTheme="majorHAnsi"/>
          <w:sz w:val="18"/>
          <w:szCs w:val="18"/>
        </w:rPr>
        <w:cr/>
      </w:r>
    </w:p>
    <w:p w:rsidR="000F6A2C" w:rsidRDefault="000F6A2C" w:rsidP="00703CB9">
      <w:pPr>
        <w:tabs>
          <w:tab w:val="left" w:pos="380"/>
          <w:tab w:val="left" w:pos="720"/>
        </w:tabs>
        <w:spacing w:before="100" w:after="100"/>
        <w:rPr>
          <w:rFonts w:asciiTheme="majorHAnsi" w:hAnsiTheme="majorHAnsi"/>
          <w:sz w:val="18"/>
          <w:szCs w:val="18"/>
        </w:rPr>
      </w:pPr>
    </w:p>
    <w:p w:rsidR="000F6A2C" w:rsidRDefault="000F6A2C" w:rsidP="00703CB9">
      <w:pPr>
        <w:tabs>
          <w:tab w:val="left" w:pos="380"/>
          <w:tab w:val="left" w:pos="720"/>
        </w:tabs>
        <w:spacing w:before="100" w:after="100"/>
        <w:rPr>
          <w:rFonts w:asciiTheme="majorHAnsi" w:hAnsiTheme="majorHAnsi"/>
          <w:sz w:val="18"/>
          <w:szCs w:val="18"/>
        </w:rPr>
      </w:pPr>
    </w:p>
    <w:p w:rsidR="000F6A2C" w:rsidRDefault="000F6A2C" w:rsidP="00703CB9">
      <w:pPr>
        <w:tabs>
          <w:tab w:val="left" w:pos="380"/>
          <w:tab w:val="left" w:pos="720"/>
        </w:tabs>
        <w:spacing w:before="100" w:after="100"/>
        <w:rPr>
          <w:rFonts w:asciiTheme="majorHAnsi" w:hAnsiTheme="majorHAnsi"/>
          <w:sz w:val="18"/>
          <w:szCs w:val="18"/>
        </w:rPr>
      </w:pPr>
    </w:p>
    <w:p w:rsidR="000F6A2C" w:rsidRDefault="000F6A2C" w:rsidP="00703CB9">
      <w:pPr>
        <w:tabs>
          <w:tab w:val="left" w:pos="380"/>
          <w:tab w:val="left" w:pos="720"/>
        </w:tabs>
        <w:spacing w:before="100" w:after="100"/>
        <w:rPr>
          <w:rFonts w:asciiTheme="majorHAnsi" w:hAnsiTheme="majorHAnsi"/>
          <w:sz w:val="18"/>
          <w:szCs w:val="18"/>
        </w:rPr>
      </w:pPr>
    </w:p>
    <w:p w:rsidR="000F6A2C" w:rsidRDefault="000F6A2C" w:rsidP="00703CB9">
      <w:pPr>
        <w:tabs>
          <w:tab w:val="left" w:pos="380"/>
          <w:tab w:val="left" w:pos="720"/>
        </w:tabs>
        <w:spacing w:before="100" w:after="100"/>
        <w:rPr>
          <w:rFonts w:asciiTheme="majorHAnsi" w:hAnsiTheme="majorHAnsi"/>
          <w:sz w:val="18"/>
          <w:szCs w:val="18"/>
        </w:rPr>
      </w:pPr>
    </w:p>
    <w:p w:rsidR="000F6A2C" w:rsidRDefault="000F6A2C" w:rsidP="00703CB9">
      <w:pPr>
        <w:tabs>
          <w:tab w:val="left" w:pos="380"/>
          <w:tab w:val="left" w:pos="720"/>
        </w:tabs>
        <w:spacing w:before="100" w:after="100"/>
        <w:rPr>
          <w:rFonts w:asciiTheme="majorHAnsi" w:hAnsiTheme="majorHAnsi"/>
          <w:sz w:val="18"/>
          <w:szCs w:val="18"/>
        </w:rPr>
      </w:pPr>
    </w:p>
    <w:p w:rsidR="000F6A2C" w:rsidRDefault="000F6A2C" w:rsidP="00703CB9">
      <w:pPr>
        <w:tabs>
          <w:tab w:val="left" w:pos="380"/>
          <w:tab w:val="left" w:pos="720"/>
        </w:tabs>
        <w:spacing w:before="100" w:after="100"/>
        <w:rPr>
          <w:rFonts w:asciiTheme="majorHAnsi" w:hAnsiTheme="majorHAnsi"/>
          <w:sz w:val="18"/>
          <w:szCs w:val="18"/>
        </w:rPr>
      </w:pPr>
    </w:p>
    <w:p w:rsidR="003B6877" w:rsidRDefault="003B6877" w:rsidP="00703CB9">
      <w:pPr>
        <w:tabs>
          <w:tab w:val="left" w:pos="380"/>
          <w:tab w:val="left" w:pos="720"/>
        </w:tabs>
        <w:spacing w:before="100" w:after="100"/>
        <w:rPr>
          <w:rFonts w:asciiTheme="majorHAnsi" w:hAnsiTheme="majorHAnsi"/>
          <w:sz w:val="18"/>
          <w:szCs w:val="18"/>
        </w:rPr>
      </w:pPr>
    </w:p>
    <w:p w:rsidR="003B6877" w:rsidRDefault="003B6877" w:rsidP="00703CB9">
      <w:pPr>
        <w:tabs>
          <w:tab w:val="left" w:pos="380"/>
          <w:tab w:val="left" w:pos="720"/>
        </w:tabs>
        <w:spacing w:before="100" w:after="100"/>
        <w:rPr>
          <w:rFonts w:asciiTheme="majorHAnsi" w:hAnsiTheme="majorHAnsi"/>
          <w:sz w:val="18"/>
          <w:szCs w:val="18"/>
        </w:rPr>
      </w:pPr>
    </w:p>
    <w:p w:rsidR="000F6A2C" w:rsidRDefault="000F6A2C" w:rsidP="00703CB9">
      <w:pPr>
        <w:tabs>
          <w:tab w:val="left" w:pos="380"/>
          <w:tab w:val="left" w:pos="720"/>
        </w:tabs>
        <w:spacing w:before="100" w:after="100"/>
        <w:rPr>
          <w:rFonts w:asciiTheme="majorHAnsi" w:hAnsiTheme="majorHAnsi"/>
          <w:sz w:val="18"/>
          <w:szCs w:val="18"/>
        </w:rPr>
      </w:pPr>
    </w:p>
    <w:p w:rsidR="00085A08" w:rsidRPr="00085A08" w:rsidRDefault="00085A08" w:rsidP="00085A08">
      <w:pPr>
        <w:tabs>
          <w:tab w:val="left" w:pos="380"/>
          <w:tab w:val="left" w:pos="720"/>
        </w:tabs>
        <w:spacing w:before="100" w:after="100"/>
        <w:rPr>
          <w:rFonts w:asciiTheme="majorHAnsi" w:hAnsiTheme="majorHAnsi"/>
          <w:sz w:val="18"/>
          <w:szCs w:val="18"/>
        </w:rPr>
      </w:pPr>
      <w:r>
        <w:rPr>
          <w:noProof/>
          <w:lang w:eastAsia="en-US"/>
        </w:rPr>
        <w:drawing>
          <wp:anchor distT="0" distB="0" distL="114300" distR="114300" simplePos="0" relativeHeight="251658240" behindDoc="1" locked="0" layoutInCell="1" allowOverlap="1" wp14:anchorId="70E74098" wp14:editId="72A5F403">
            <wp:simplePos x="0" y="0"/>
            <wp:positionH relativeFrom="column">
              <wp:posOffset>2009775</wp:posOffset>
            </wp:positionH>
            <wp:positionV relativeFrom="paragraph">
              <wp:posOffset>371475</wp:posOffset>
            </wp:positionV>
            <wp:extent cx="2409825" cy="666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2409825" cy="66675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18"/>
          <w:szCs w:val="18"/>
        </w:rPr>
        <w:t xml:space="preserve">13. </w:t>
      </w:r>
      <w:r w:rsidRPr="00085A08">
        <w:rPr>
          <w:rFonts w:asciiTheme="majorHAnsi" w:hAnsiTheme="majorHAnsi"/>
          <w:sz w:val="18"/>
          <w:szCs w:val="18"/>
        </w:rPr>
        <w:t xml:space="preserve">Jordan’s cat ―Fern‖ is a finicky eater. Jordan is trying to determine which of two brands of canned cat food Fern prefers, Tab-a-Cat or Chow Lion. For two months, she flips a coin each day to decide which of the two foods to feed Fern, and weighs how much Fern eats in grams. Here is the data: </w:t>
      </w:r>
    </w:p>
    <w:p w:rsidR="00085A08" w:rsidRPr="00085A08" w:rsidRDefault="00085A08" w:rsidP="00085A08">
      <w:pPr>
        <w:tabs>
          <w:tab w:val="left" w:pos="380"/>
          <w:tab w:val="left" w:pos="720"/>
        </w:tabs>
        <w:spacing w:before="100" w:after="100"/>
        <w:rPr>
          <w:rFonts w:asciiTheme="majorHAnsi" w:hAnsiTheme="majorHAnsi"/>
          <w:sz w:val="18"/>
          <w:szCs w:val="18"/>
        </w:rPr>
      </w:pPr>
      <w:r w:rsidRPr="00085A08">
        <w:rPr>
          <w:rFonts w:asciiTheme="majorHAnsi" w:hAnsiTheme="majorHAnsi"/>
          <w:sz w:val="18"/>
          <w:szCs w:val="18"/>
        </w:rPr>
        <w:t xml:space="preserve"> </w:t>
      </w:r>
    </w:p>
    <w:p w:rsidR="00085A08" w:rsidRPr="00085A08" w:rsidRDefault="00085A08" w:rsidP="00085A08">
      <w:pPr>
        <w:tabs>
          <w:tab w:val="left" w:pos="380"/>
          <w:tab w:val="left" w:pos="720"/>
        </w:tabs>
        <w:spacing w:before="100" w:after="100"/>
        <w:rPr>
          <w:rFonts w:asciiTheme="majorHAnsi" w:hAnsiTheme="majorHAnsi"/>
          <w:sz w:val="18"/>
          <w:szCs w:val="18"/>
        </w:rPr>
      </w:pPr>
      <w:r w:rsidRPr="00085A08">
        <w:rPr>
          <w:rFonts w:asciiTheme="majorHAnsi" w:hAnsiTheme="majorHAnsi"/>
          <w:sz w:val="18"/>
          <w:szCs w:val="18"/>
        </w:rPr>
        <w:t xml:space="preserve"> </w:t>
      </w:r>
    </w:p>
    <w:p w:rsidR="00085A08" w:rsidRPr="00085A08" w:rsidRDefault="00085A08" w:rsidP="00085A08">
      <w:pPr>
        <w:tabs>
          <w:tab w:val="left" w:pos="380"/>
          <w:tab w:val="left" w:pos="720"/>
        </w:tabs>
        <w:spacing w:before="100" w:after="100"/>
        <w:rPr>
          <w:rFonts w:asciiTheme="majorHAnsi" w:hAnsiTheme="majorHAnsi"/>
          <w:sz w:val="18"/>
          <w:szCs w:val="18"/>
        </w:rPr>
      </w:pPr>
      <w:r w:rsidRPr="00085A08">
        <w:rPr>
          <w:rFonts w:asciiTheme="majorHAnsi" w:hAnsiTheme="majorHAnsi"/>
          <w:sz w:val="18"/>
          <w:szCs w:val="18"/>
        </w:rPr>
        <w:t xml:space="preserve"> </w:t>
      </w:r>
    </w:p>
    <w:p w:rsidR="00085A08" w:rsidRPr="00085A08" w:rsidRDefault="00085A08" w:rsidP="00085A08">
      <w:pPr>
        <w:tabs>
          <w:tab w:val="left" w:pos="380"/>
          <w:tab w:val="left" w:pos="720"/>
        </w:tabs>
        <w:spacing w:before="100" w:after="100"/>
        <w:rPr>
          <w:rFonts w:asciiTheme="majorHAnsi" w:hAnsiTheme="majorHAnsi"/>
          <w:sz w:val="18"/>
          <w:szCs w:val="18"/>
        </w:rPr>
      </w:pPr>
      <w:r w:rsidRPr="00085A08">
        <w:rPr>
          <w:rFonts w:asciiTheme="majorHAnsi" w:hAnsiTheme="majorHAnsi"/>
          <w:sz w:val="18"/>
          <w:szCs w:val="18"/>
        </w:rPr>
        <w:t xml:space="preserve"> </w:t>
      </w:r>
    </w:p>
    <w:p w:rsidR="00085A08" w:rsidRPr="00085A08" w:rsidRDefault="00085A08" w:rsidP="00085A08">
      <w:pPr>
        <w:tabs>
          <w:tab w:val="left" w:pos="380"/>
          <w:tab w:val="left" w:pos="720"/>
        </w:tabs>
        <w:spacing w:before="100" w:after="100"/>
        <w:rPr>
          <w:rFonts w:asciiTheme="majorHAnsi" w:hAnsiTheme="majorHAnsi"/>
          <w:sz w:val="18"/>
          <w:szCs w:val="18"/>
        </w:rPr>
      </w:pPr>
      <w:r w:rsidRPr="00085A08">
        <w:rPr>
          <w:rFonts w:asciiTheme="majorHAnsi" w:hAnsiTheme="majorHAnsi"/>
          <w:sz w:val="18"/>
          <w:szCs w:val="18"/>
        </w:rPr>
        <w:t xml:space="preserve">(a) </w:t>
      </w:r>
      <w:r w:rsidR="00D15250">
        <w:rPr>
          <w:rFonts w:asciiTheme="majorHAnsi" w:hAnsiTheme="majorHAnsi"/>
          <w:sz w:val="18"/>
          <w:szCs w:val="18"/>
        </w:rPr>
        <w:t>Construct an appropriate significance test at a 0.05 alpha level to determine if there is a significant difference in Fern’s weight based on the brand of cat food Fern is eating.</w:t>
      </w:r>
    </w:p>
    <w:p w:rsidR="00085A08" w:rsidRPr="00085A08" w:rsidRDefault="00085A08" w:rsidP="00085A08">
      <w:pPr>
        <w:tabs>
          <w:tab w:val="left" w:pos="380"/>
          <w:tab w:val="left" w:pos="720"/>
        </w:tabs>
        <w:spacing w:before="100" w:after="100"/>
        <w:rPr>
          <w:rFonts w:asciiTheme="majorHAnsi" w:hAnsiTheme="majorHAnsi"/>
          <w:sz w:val="18"/>
          <w:szCs w:val="18"/>
        </w:rPr>
      </w:pPr>
      <w:r w:rsidRPr="00085A08">
        <w:rPr>
          <w:rFonts w:asciiTheme="majorHAnsi" w:hAnsiTheme="majorHAnsi"/>
          <w:sz w:val="18"/>
          <w:szCs w:val="18"/>
        </w:rPr>
        <w:t xml:space="preserve"> </w:t>
      </w:r>
    </w:p>
    <w:p w:rsidR="00085A08" w:rsidRPr="00085A08" w:rsidRDefault="00085A08" w:rsidP="00085A08">
      <w:pPr>
        <w:tabs>
          <w:tab w:val="left" w:pos="380"/>
          <w:tab w:val="left" w:pos="720"/>
        </w:tabs>
        <w:spacing w:before="100" w:after="100"/>
        <w:rPr>
          <w:rFonts w:asciiTheme="majorHAnsi" w:hAnsiTheme="majorHAnsi"/>
          <w:sz w:val="18"/>
          <w:szCs w:val="18"/>
        </w:rPr>
      </w:pPr>
      <w:r w:rsidRPr="00085A08">
        <w:rPr>
          <w:rFonts w:asciiTheme="majorHAnsi" w:hAnsiTheme="majorHAnsi"/>
          <w:sz w:val="18"/>
          <w:szCs w:val="18"/>
        </w:rPr>
        <w:t xml:space="preserve"> </w:t>
      </w:r>
    </w:p>
    <w:p w:rsidR="00085A08" w:rsidRPr="00085A08" w:rsidRDefault="00085A08" w:rsidP="00085A08">
      <w:pPr>
        <w:tabs>
          <w:tab w:val="left" w:pos="380"/>
          <w:tab w:val="left" w:pos="720"/>
        </w:tabs>
        <w:spacing w:before="100" w:after="100"/>
        <w:rPr>
          <w:rFonts w:asciiTheme="majorHAnsi" w:hAnsiTheme="majorHAnsi"/>
          <w:sz w:val="18"/>
          <w:szCs w:val="18"/>
        </w:rPr>
      </w:pPr>
      <w:r w:rsidRPr="00085A08">
        <w:rPr>
          <w:rFonts w:asciiTheme="majorHAnsi" w:hAnsiTheme="majorHAnsi"/>
          <w:sz w:val="18"/>
          <w:szCs w:val="18"/>
        </w:rPr>
        <w:t xml:space="preserve"> </w:t>
      </w:r>
    </w:p>
    <w:p w:rsidR="00085A08" w:rsidRPr="00085A08" w:rsidRDefault="00085A08" w:rsidP="00085A08">
      <w:pPr>
        <w:tabs>
          <w:tab w:val="left" w:pos="380"/>
          <w:tab w:val="left" w:pos="720"/>
        </w:tabs>
        <w:spacing w:before="100" w:after="100"/>
        <w:rPr>
          <w:rFonts w:asciiTheme="majorHAnsi" w:hAnsiTheme="majorHAnsi"/>
          <w:sz w:val="18"/>
          <w:szCs w:val="18"/>
        </w:rPr>
      </w:pPr>
      <w:r w:rsidRPr="00085A08">
        <w:rPr>
          <w:rFonts w:asciiTheme="majorHAnsi" w:hAnsiTheme="majorHAnsi"/>
          <w:sz w:val="18"/>
          <w:szCs w:val="18"/>
        </w:rPr>
        <w:t xml:space="preserve"> </w:t>
      </w:r>
    </w:p>
    <w:p w:rsidR="00085A08" w:rsidRDefault="00085A08" w:rsidP="00085A08">
      <w:pPr>
        <w:tabs>
          <w:tab w:val="left" w:pos="380"/>
          <w:tab w:val="left" w:pos="720"/>
        </w:tabs>
        <w:spacing w:before="100" w:after="100"/>
        <w:rPr>
          <w:rFonts w:asciiTheme="majorHAnsi" w:hAnsiTheme="majorHAnsi"/>
          <w:sz w:val="18"/>
          <w:szCs w:val="18"/>
        </w:rPr>
      </w:pPr>
      <w:r w:rsidRPr="00085A08">
        <w:rPr>
          <w:rFonts w:asciiTheme="majorHAnsi" w:hAnsiTheme="majorHAnsi"/>
          <w:sz w:val="18"/>
          <w:szCs w:val="18"/>
        </w:rPr>
        <w:t xml:space="preserve"> </w:t>
      </w:r>
    </w:p>
    <w:p w:rsidR="00D15250" w:rsidRDefault="00D15250" w:rsidP="00085A08">
      <w:pPr>
        <w:tabs>
          <w:tab w:val="left" w:pos="380"/>
          <w:tab w:val="left" w:pos="720"/>
        </w:tabs>
        <w:spacing w:before="100" w:after="100"/>
        <w:rPr>
          <w:rFonts w:asciiTheme="majorHAnsi" w:hAnsiTheme="majorHAnsi"/>
          <w:sz w:val="18"/>
          <w:szCs w:val="18"/>
        </w:rPr>
      </w:pPr>
    </w:p>
    <w:p w:rsidR="00D15250" w:rsidRDefault="00D15250" w:rsidP="00085A08">
      <w:pPr>
        <w:tabs>
          <w:tab w:val="left" w:pos="380"/>
          <w:tab w:val="left" w:pos="720"/>
        </w:tabs>
        <w:spacing w:before="100" w:after="100"/>
        <w:rPr>
          <w:rFonts w:asciiTheme="majorHAnsi" w:hAnsiTheme="majorHAnsi"/>
          <w:sz w:val="18"/>
          <w:szCs w:val="18"/>
        </w:rPr>
      </w:pPr>
    </w:p>
    <w:p w:rsidR="00D15250" w:rsidRDefault="00D15250" w:rsidP="00085A08">
      <w:pPr>
        <w:tabs>
          <w:tab w:val="left" w:pos="380"/>
          <w:tab w:val="left" w:pos="720"/>
        </w:tabs>
        <w:spacing w:before="100" w:after="100"/>
        <w:rPr>
          <w:rFonts w:asciiTheme="majorHAnsi" w:hAnsiTheme="majorHAnsi"/>
          <w:sz w:val="18"/>
          <w:szCs w:val="18"/>
        </w:rPr>
      </w:pPr>
    </w:p>
    <w:p w:rsidR="00D15250" w:rsidRDefault="00D15250" w:rsidP="00085A08">
      <w:pPr>
        <w:tabs>
          <w:tab w:val="left" w:pos="380"/>
          <w:tab w:val="left" w:pos="720"/>
        </w:tabs>
        <w:spacing w:before="100" w:after="100"/>
        <w:rPr>
          <w:rFonts w:asciiTheme="majorHAnsi" w:hAnsiTheme="majorHAnsi"/>
          <w:sz w:val="18"/>
          <w:szCs w:val="18"/>
        </w:rPr>
      </w:pPr>
    </w:p>
    <w:p w:rsidR="00D15250" w:rsidRDefault="00D15250" w:rsidP="00085A08">
      <w:pPr>
        <w:tabs>
          <w:tab w:val="left" w:pos="380"/>
          <w:tab w:val="left" w:pos="720"/>
        </w:tabs>
        <w:spacing w:before="100" w:after="100"/>
        <w:rPr>
          <w:rFonts w:asciiTheme="majorHAnsi" w:hAnsiTheme="majorHAnsi"/>
          <w:sz w:val="18"/>
          <w:szCs w:val="18"/>
        </w:rPr>
      </w:pPr>
    </w:p>
    <w:p w:rsidR="00D15250" w:rsidRDefault="00D15250" w:rsidP="00085A08">
      <w:pPr>
        <w:tabs>
          <w:tab w:val="left" w:pos="380"/>
          <w:tab w:val="left" w:pos="720"/>
        </w:tabs>
        <w:spacing w:before="100" w:after="100"/>
        <w:rPr>
          <w:rFonts w:asciiTheme="majorHAnsi" w:hAnsiTheme="majorHAnsi"/>
          <w:sz w:val="18"/>
          <w:szCs w:val="18"/>
        </w:rPr>
      </w:pPr>
    </w:p>
    <w:p w:rsidR="00D15250" w:rsidRDefault="00D15250" w:rsidP="00085A08">
      <w:pPr>
        <w:tabs>
          <w:tab w:val="left" w:pos="380"/>
          <w:tab w:val="left" w:pos="720"/>
        </w:tabs>
        <w:spacing w:before="100" w:after="100"/>
        <w:rPr>
          <w:rFonts w:asciiTheme="majorHAnsi" w:hAnsiTheme="majorHAnsi"/>
          <w:sz w:val="18"/>
          <w:szCs w:val="18"/>
        </w:rPr>
      </w:pPr>
    </w:p>
    <w:p w:rsidR="00D15250" w:rsidRDefault="00D15250" w:rsidP="00085A08">
      <w:pPr>
        <w:tabs>
          <w:tab w:val="left" w:pos="380"/>
          <w:tab w:val="left" w:pos="720"/>
        </w:tabs>
        <w:spacing w:before="100" w:after="100"/>
        <w:rPr>
          <w:rFonts w:asciiTheme="majorHAnsi" w:hAnsiTheme="majorHAnsi"/>
          <w:sz w:val="18"/>
          <w:szCs w:val="18"/>
        </w:rPr>
      </w:pPr>
    </w:p>
    <w:p w:rsidR="00D15250" w:rsidRDefault="00D15250" w:rsidP="00085A08">
      <w:pPr>
        <w:tabs>
          <w:tab w:val="left" w:pos="380"/>
          <w:tab w:val="left" w:pos="720"/>
        </w:tabs>
        <w:spacing w:before="100" w:after="100"/>
        <w:rPr>
          <w:rFonts w:asciiTheme="majorHAnsi" w:hAnsiTheme="majorHAnsi"/>
          <w:sz w:val="18"/>
          <w:szCs w:val="18"/>
        </w:rPr>
      </w:pPr>
    </w:p>
    <w:p w:rsidR="00D15250" w:rsidRPr="00085A08" w:rsidRDefault="00D15250" w:rsidP="00085A08">
      <w:pPr>
        <w:tabs>
          <w:tab w:val="left" w:pos="380"/>
          <w:tab w:val="left" w:pos="720"/>
        </w:tabs>
        <w:spacing w:before="100" w:after="100"/>
        <w:rPr>
          <w:rFonts w:asciiTheme="majorHAnsi" w:hAnsiTheme="majorHAnsi"/>
          <w:sz w:val="18"/>
          <w:szCs w:val="18"/>
        </w:rPr>
      </w:pPr>
    </w:p>
    <w:p w:rsidR="00085A08" w:rsidRPr="00085A08" w:rsidRDefault="00085A08" w:rsidP="00085A08">
      <w:pPr>
        <w:tabs>
          <w:tab w:val="left" w:pos="380"/>
          <w:tab w:val="left" w:pos="720"/>
        </w:tabs>
        <w:spacing w:before="100" w:after="100"/>
        <w:rPr>
          <w:rFonts w:asciiTheme="majorHAnsi" w:hAnsiTheme="majorHAnsi"/>
          <w:sz w:val="18"/>
          <w:szCs w:val="18"/>
        </w:rPr>
      </w:pPr>
      <w:r w:rsidRPr="00085A08">
        <w:rPr>
          <w:rFonts w:asciiTheme="majorHAnsi" w:hAnsiTheme="majorHAnsi"/>
          <w:sz w:val="18"/>
          <w:szCs w:val="18"/>
        </w:rPr>
        <w:t xml:space="preserve"> </w:t>
      </w:r>
    </w:p>
    <w:p w:rsidR="00085A08" w:rsidRDefault="00085A08" w:rsidP="00085A08">
      <w:pPr>
        <w:tabs>
          <w:tab w:val="left" w:pos="380"/>
          <w:tab w:val="left" w:pos="720"/>
        </w:tabs>
        <w:spacing w:before="100" w:after="100"/>
        <w:rPr>
          <w:rFonts w:asciiTheme="majorHAnsi" w:hAnsiTheme="majorHAnsi"/>
          <w:sz w:val="18"/>
          <w:szCs w:val="18"/>
        </w:rPr>
      </w:pPr>
      <w:r w:rsidRPr="00085A08">
        <w:rPr>
          <w:rFonts w:asciiTheme="majorHAnsi" w:hAnsiTheme="majorHAnsi"/>
          <w:sz w:val="18"/>
          <w:szCs w:val="18"/>
        </w:rPr>
        <w:t xml:space="preserve"> </w:t>
      </w:r>
    </w:p>
    <w:p w:rsidR="00D15250" w:rsidRDefault="00D15250" w:rsidP="00085A08">
      <w:pPr>
        <w:tabs>
          <w:tab w:val="left" w:pos="380"/>
          <w:tab w:val="left" w:pos="720"/>
        </w:tabs>
        <w:spacing w:before="100" w:after="100"/>
        <w:rPr>
          <w:rFonts w:asciiTheme="majorHAnsi" w:hAnsiTheme="majorHAnsi"/>
          <w:sz w:val="18"/>
          <w:szCs w:val="18"/>
        </w:rPr>
      </w:pPr>
    </w:p>
    <w:p w:rsidR="00085A08" w:rsidRPr="00085A08" w:rsidRDefault="00085A08" w:rsidP="00085A08">
      <w:pPr>
        <w:tabs>
          <w:tab w:val="left" w:pos="380"/>
          <w:tab w:val="left" w:pos="720"/>
        </w:tabs>
        <w:spacing w:before="100" w:after="100"/>
        <w:rPr>
          <w:rFonts w:asciiTheme="majorHAnsi" w:hAnsiTheme="majorHAnsi"/>
          <w:sz w:val="18"/>
          <w:szCs w:val="18"/>
        </w:rPr>
      </w:pPr>
      <w:bookmarkStart w:id="0" w:name="_GoBack"/>
      <w:bookmarkEnd w:id="0"/>
      <w:r w:rsidRPr="00085A08">
        <w:rPr>
          <w:rFonts w:asciiTheme="majorHAnsi" w:hAnsiTheme="majorHAnsi"/>
          <w:sz w:val="18"/>
          <w:szCs w:val="18"/>
        </w:rPr>
        <w:t xml:space="preserve"> </w:t>
      </w:r>
    </w:p>
    <w:p w:rsidR="000F6A2C" w:rsidRDefault="00085A08" w:rsidP="00085A08">
      <w:pPr>
        <w:tabs>
          <w:tab w:val="left" w:pos="380"/>
          <w:tab w:val="left" w:pos="720"/>
        </w:tabs>
        <w:spacing w:before="100" w:after="100"/>
        <w:rPr>
          <w:rFonts w:asciiTheme="majorHAnsi" w:hAnsiTheme="majorHAnsi"/>
          <w:sz w:val="18"/>
          <w:szCs w:val="18"/>
        </w:rPr>
      </w:pPr>
      <w:r w:rsidRPr="00085A08">
        <w:rPr>
          <w:rFonts w:asciiTheme="majorHAnsi" w:hAnsiTheme="majorHAnsi"/>
          <w:sz w:val="18"/>
          <w:szCs w:val="18"/>
        </w:rPr>
        <w:t>(b) Construct and interpret a 99% confidence interval for the difference in mean amount of food Fern eats when she is offered Tab-a-Cat and when she is offered Chow Lion.</w:t>
      </w:r>
    </w:p>
    <w:sectPr w:rsidR="000F6A2C" w:rsidSect="005D6B05">
      <w:headerReference w:type="even" r:id="rId52"/>
      <w:headerReference w:type="default" r:id="rId53"/>
      <w:footerReference w:type="even" r:id="rId54"/>
      <w:footerReference w:type="default" r:id="rId55"/>
      <w:headerReference w:type="first" r:id="rId56"/>
      <w:footerReference w:type="first" r:id="rId5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27" w:rsidRDefault="007B3427" w:rsidP="005D6B05">
      <w:r>
        <w:separator/>
      </w:r>
    </w:p>
  </w:endnote>
  <w:endnote w:type="continuationSeparator" w:id="0">
    <w:p w:rsidR="007B3427" w:rsidRDefault="007B3427" w:rsidP="005D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76" w:rsidRDefault="00FA3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76" w:rsidRDefault="00FA30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76" w:rsidRDefault="00FA3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27" w:rsidRDefault="007B3427" w:rsidP="005D6B05">
      <w:r>
        <w:separator/>
      </w:r>
    </w:p>
  </w:footnote>
  <w:footnote w:type="continuationSeparator" w:id="0">
    <w:p w:rsidR="007B3427" w:rsidRDefault="007B3427" w:rsidP="005D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76" w:rsidRDefault="00FA3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076" w:rsidRDefault="00FA3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05" w:rsidRDefault="005D6B05">
    <w:pPr>
      <w:pStyle w:val="Header"/>
    </w:pPr>
    <w:r>
      <w:t>Chapter 10 Practice Test – 201</w:t>
    </w:r>
    <w:r w:rsidR="00406445">
      <w:t>7</w:t>
    </w:r>
    <w:r>
      <w:tab/>
      <w:t xml:space="preserve">                                  </w:t>
    </w:r>
    <w:r>
      <w:tab/>
      <w:t>Name___________________________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05"/>
    <w:rsid w:val="000012A1"/>
    <w:rsid w:val="0000327D"/>
    <w:rsid w:val="000071A6"/>
    <w:rsid w:val="00011440"/>
    <w:rsid w:val="000139C5"/>
    <w:rsid w:val="0001659F"/>
    <w:rsid w:val="00021C99"/>
    <w:rsid w:val="00022F6B"/>
    <w:rsid w:val="000230B8"/>
    <w:rsid w:val="00024A28"/>
    <w:rsid w:val="00024FF5"/>
    <w:rsid w:val="00027383"/>
    <w:rsid w:val="00027FB2"/>
    <w:rsid w:val="0003069F"/>
    <w:rsid w:val="000313D4"/>
    <w:rsid w:val="000327EC"/>
    <w:rsid w:val="000329DE"/>
    <w:rsid w:val="000333AC"/>
    <w:rsid w:val="00034871"/>
    <w:rsid w:val="00037D62"/>
    <w:rsid w:val="0004438A"/>
    <w:rsid w:val="0004532B"/>
    <w:rsid w:val="000453C2"/>
    <w:rsid w:val="00046F54"/>
    <w:rsid w:val="00047753"/>
    <w:rsid w:val="00050402"/>
    <w:rsid w:val="0005328E"/>
    <w:rsid w:val="00054781"/>
    <w:rsid w:val="000568F4"/>
    <w:rsid w:val="00063611"/>
    <w:rsid w:val="000676DD"/>
    <w:rsid w:val="000679D6"/>
    <w:rsid w:val="00071111"/>
    <w:rsid w:val="00073295"/>
    <w:rsid w:val="00073F75"/>
    <w:rsid w:val="000747D1"/>
    <w:rsid w:val="00076AE9"/>
    <w:rsid w:val="00077BDE"/>
    <w:rsid w:val="000804EA"/>
    <w:rsid w:val="0008069B"/>
    <w:rsid w:val="000810BA"/>
    <w:rsid w:val="00081C8D"/>
    <w:rsid w:val="00083703"/>
    <w:rsid w:val="00085A08"/>
    <w:rsid w:val="00092268"/>
    <w:rsid w:val="00095AF5"/>
    <w:rsid w:val="000A02D1"/>
    <w:rsid w:val="000A0B8D"/>
    <w:rsid w:val="000A1D13"/>
    <w:rsid w:val="000A6035"/>
    <w:rsid w:val="000B71A8"/>
    <w:rsid w:val="000B74B9"/>
    <w:rsid w:val="000C7FEF"/>
    <w:rsid w:val="000D15FE"/>
    <w:rsid w:val="000D5B88"/>
    <w:rsid w:val="000E70DD"/>
    <w:rsid w:val="000E7A38"/>
    <w:rsid w:val="000F593C"/>
    <w:rsid w:val="000F596F"/>
    <w:rsid w:val="000F6A2C"/>
    <w:rsid w:val="001005F5"/>
    <w:rsid w:val="00100CB1"/>
    <w:rsid w:val="00101906"/>
    <w:rsid w:val="00112709"/>
    <w:rsid w:val="00112E22"/>
    <w:rsid w:val="00117667"/>
    <w:rsid w:val="00130912"/>
    <w:rsid w:val="0013522D"/>
    <w:rsid w:val="00144056"/>
    <w:rsid w:val="001445E4"/>
    <w:rsid w:val="00145F82"/>
    <w:rsid w:val="00147597"/>
    <w:rsid w:val="001523E9"/>
    <w:rsid w:val="001553F1"/>
    <w:rsid w:val="00155722"/>
    <w:rsid w:val="001578C0"/>
    <w:rsid w:val="00157A87"/>
    <w:rsid w:val="00160768"/>
    <w:rsid w:val="00164197"/>
    <w:rsid w:val="001727B7"/>
    <w:rsid w:val="00182FFE"/>
    <w:rsid w:val="00184928"/>
    <w:rsid w:val="00185216"/>
    <w:rsid w:val="001863E8"/>
    <w:rsid w:val="0019019E"/>
    <w:rsid w:val="00190387"/>
    <w:rsid w:val="0019223E"/>
    <w:rsid w:val="001A0CD3"/>
    <w:rsid w:val="001A0EEC"/>
    <w:rsid w:val="001A2908"/>
    <w:rsid w:val="001B05FD"/>
    <w:rsid w:val="001B12A3"/>
    <w:rsid w:val="001B2AD6"/>
    <w:rsid w:val="001B4795"/>
    <w:rsid w:val="001B5B41"/>
    <w:rsid w:val="001B6564"/>
    <w:rsid w:val="001C3A71"/>
    <w:rsid w:val="001C535F"/>
    <w:rsid w:val="001C63F3"/>
    <w:rsid w:val="001C751A"/>
    <w:rsid w:val="001D0F38"/>
    <w:rsid w:val="001D63C1"/>
    <w:rsid w:val="001D75B9"/>
    <w:rsid w:val="001D76A3"/>
    <w:rsid w:val="001E4FEE"/>
    <w:rsid w:val="001E7132"/>
    <w:rsid w:val="001F2E43"/>
    <w:rsid w:val="001F48C9"/>
    <w:rsid w:val="001F6E14"/>
    <w:rsid w:val="002002C1"/>
    <w:rsid w:val="002015A9"/>
    <w:rsid w:val="00202224"/>
    <w:rsid w:val="00202D29"/>
    <w:rsid w:val="00203F9C"/>
    <w:rsid w:val="00204A0E"/>
    <w:rsid w:val="002076D6"/>
    <w:rsid w:val="00211AF9"/>
    <w:rsid w:val="00220BBF"/>
    <w:rsid w:val="00221115"/>
    <w:rsid w:val="00223653"/>
    <w:rsid w:val="002269C8"/>
    <w:rsid w:val="002271E0"/>
    <w:rsid w:val="00227700"/>
    <w:rsid w:val="002315DF"/>
    <w:rsid w:val="002329C4"/>
    <w:rsid w:val="0023319C"/>
    <w:rsid w:val="00241B8B"/>
    <w:rsid w:val="00244CB7"/>
    <w:rsid w:val="00246E33"/>
    <w:rsid w:val="002471A7"/>
    <w:rsid w:val="00254CD6"/>
    <w:rsid w:val="00263520"/>
    <w:rsid w:val="00263B95"/>
    <w:rsid w:val="002661F2"/>
    <w:rsid w:val="00270630"/>
    <w:rsid w:val="00274645"/>
    <w:rsid w:val="0027715F"/>
    <w:rsid w:val="00283328"/>
    <w:rsid w:val="002849D8"/>
    <w:rsid w:val="00287C54"/>
    <w:rsid w:val="00294A6D"/>
    <w:rsid w:val="002A1E26"/>
    <w:rsid w:val="002B00AF"/>
    <w:rsid w:val="002B51FF"/>
    <w:rsid w:val="002C0546"/>
    <w:rsid w:val="002C1BDD"/>
    <w:rsid w:val="002C2D89"/>
    <w:rsid w:val="002C7C87"/>
    <w:rsid w:val="002D0309"/>
    <w:rsid w:val="002D0754"/>
    <w:rsid w:val="002D39CC"/>
    <w:rsid w:val="002D68BC"/>
    <w:rsid w:val="002E7689"/>
    <w:rsid w:val="002E7D3D"/>
    <w:rsid w:val="002F58DB"/>
    <w:rsid w:val="002F5EB4"/>
    <w:rsid w:val="002F7FC4"/>
    <w:rsid w:val="00302BD4"/>
    <w:rsid w:val="00306344"/>
    <w:rsid w:val="00307120"/>
    <w:rsid w:val="00311225"/>
    <w:rsid w:val="0032122E"/>
    <w:rsid w:val="003313A5"/>
    <w:rsid w:val="00332D4E"/>
    <w:rsid w:val="0033383A"/>
    <w:rsid w:val="0034491F"/>
    <w:rsid w:val="00354236"/>
    <w:rsid w:val="00357BCF"/>
    <w:rsid w:val="00361237"/>
    <w:rsid w:val="003669D7"/>
    <w:rsid w:val="00366A18"/>
    <w:rsid w:val="00366B8D"/>
    <w:rsid w:val="00370D4F"/>
    <w:rsid w:val="00373582"/>
    <w:rsid w:val="00373E41"/>
    <w:rsid w:val="00384D50"/>
    <w:rsid w:val="00385B48"/>
    <w:rsid w:val="003950D2"/>
    <w:rsid w:val="003961C8"/>
    <w:rsid w:val="003A157F"/>
    <w:rsid w:val="003A1B98"/>
    <w:rsid w:val="003A1DC2"/>
    <w:rsid w:val="003A45BD"/>
    <w:rsid w:val="003A6A16"/>
    <w:rsid w:val="003A740C"/>
    <w:rsid w:val="003A7F43"/>
    <w:rsid w:val="003B6877"/>
    <w:rsid w:val="003B6D55"/>
    <w:rsid w:val="003C48E0"/>
    <w:rsid w:val="003D479F"/>
    <w:rsid w:val="003E1AAF"/>
    <w:rsid w:val="004060AF"/>
    <w:rsid w:val="00406445"/>
    <w:rsid w:val="00407532"/>
    <w:rsid w:val="004077B5"/>
    <w:rsid w:val="00410A98"/>
    <w:rsid w:val="00411EFF"/>
    <w:rsid w:val="00413B0F"/>
    <w:rsid w:val="00414162"/>
    <w:rsid w:val="00417549"/>
    <w:rsid w:val="004204E0"/>
    <w:rsid w:val="0042152E"/>
    <w:rsid w:val="00424DCD"/>
    <w:rsid w:val="004340B9"/>
    <w:rsid w:val="004373DD"/>
    <w:rsid w:val="00437B58"/>
    <w:rsid w:val="00441CD5"/>
    <w:rsid w:val="00441E55"/>
    <w:rsid w:val="00442520"/>
    <w:rsid w:val="004448B2"/>
    <w:rsid w:val="00453A60"/>
    <w:rsid w:val="00457CA0"/>
    <w:rsid w:val="00461AF0"/>
    <w:rsid w:val="0046336F"/>
    <w:rsid w:val="004674F7"/>
    <w:rsid w:val="0047364B"/>
    <w:rsid w:val="00473DC7"/>
    <w:rsid w:val="00476638"/>
    <w:rsid w:val="00476B6A"/>
    <w:rsid w:val="00476D99"/>
    <w:rsid w:val="004773CD"/>
    <w:rsid w:val="0048607A"/>
    <w:rsid w:val="0048776E"/>
    <w:rsid w:val="004901A4"/>
    <w:rsid w:val="004908CB"/>
    <w:rsid w:val="00494D8B"/>
    <w:rsid w:val="0049671C"/>
    <w:rsid w:val="004A1756"/>
    <w:rsid w:val="004A591C"/>
    <w:rsid w:val="004A78BA"/>
    <w:rsid w:val="004B201B"/>
    <w:rsid w:val="004B36EB"/>
    <w:rsid w:val="004C0E0A"/>
    <w:rsid w:val="004C6686"/>
    <w:rsid w:val="004D078E"/>
    <w:rsid w:val="004D309A"/>
    <w:rsid w:val="004D4D65"/>
    <w:rsid w:val="004D6AF8"/>
    <w:rsid w:val="004E1C6E"/>
    <w:rsid w:val="004E4EB0"/>
    <w:rsid w:val="004F3780"/>
    <w:rsid w:val="004F3BDA"/>
    <w:rsid w:val="00503833"/>
    <w:rsid w:val="00505BC9"/>
    <w:rsid w:val="005124DF"/>
    <w:rsid w:val="0052066F"/>
    <w:rsid w:val="00522B1D"/>
    <w:rsid w:val="00527DB0"/>
    <w:rsid w:val="005328C5"/>
    <w:rsid w:val="00533AD8"/>
    <w:rsid w:val="005374A6"/>
    <w:rsid w:val="0054208F"/>
    <w:rsid w:val="00543EBC"/>
    <w:rsid w:val="00550779"/>
    <w:rsid w:val="00551477"/>
    <w:rsid w:val="00554615"/>
    <w:rsid w:val="005550F0"/>
    <w:rsid w:val="00557E42"/>
    <w:rsid w:val="00563B40"/>
    <w:rsid w:val="005707EB"/>
    <w:rsid w:val="005722DD"/>
    <w:rsid w:val="00572978"/>
    <w:rsid w:val="005768EB"/>
    <w:rsid w:val="0058033A"/>
    <w:rsid w:val="005858DD"/>
    <w:rsid w:val="00587BB5"/>
    <w:rsid w:val="00593154"/>
    <w:rsid w:val="00594C61"/>
    <w:rsid w:val="0059559E"/>
    <w:rsid w:val="005A3452"/>
    <w:rsid w:val="005A6253"/>
    <w:rsid w:val="005A6A92"/>
    <w:rsid w:val="005A7081"/>
    <w:rsid w:val="005B0DE1"/>
    <w:rsid w:val="005C293C"/>
    <w:rsid w:val="005C3EF2"/>
    <w:rsid w:val="005C58DD"/>
    <w:rsid w:val="005D2097"/>
    <w:rsid w:val="005D4695"/>
    <w:rsid w:val="005D52C6"/>
    <w:rsid w:val="005D6B05"/>
    <w:rsid w:val="005D7DE9"/>
    <w:rsid w:val="005E11A3"/>
    <w:rsid w:val="005E4CD9"/>
    <w:rsid w:val="005E4D3A"/>
    <w:rsid w:val="005E5E5F"/>
    <w:rsid w:val="005E613D"/>
    <w:rsid w:val="005E6E28"/>
    <w:rsid w:val="005F68F4"/>
    <w:rsid w:val="00602491"/>
    <w:rsid w:val="0061261E"/>
    <w:rsid w:val="0061276F"/>
    <w:rsid w:val="006136F8"/>
    <w:rsid w:val="00613B8A"/>
    <w:rsid w:val="006155BF"/>
    <w:rsid w:val="00620352"/>
    <w:rsid w:val="00620477"/>
    <w:rsid w:val="006221A4"/>
    <w:rsid w:val="006222A2"/>
    <w:rsid w:val="00630567"/>
    <w:rsid w:val="0063213A"/>
    <w:rsid w:val="006332EB"/>
    <w:rsid w:val="00657758"/>
    <w:rsid w:val="00661426"/>
    <w:rsid w:val="00665796"/>
    <w:rsid w:val="006722EC"/>
    <w:rsid w:val="006738A0"/>
    <w:rsid w:val="00674A29"/>
    <w:rsid w:val="00675B44"/>
    <w:rsid w:val="00677C2A"/>
    <w:rsid w:val="00682774"/>
    <w:rsid w:val="00682D16"/>
    <w:rsid w:val="00684971"/>
    <w:rsid w:val="00684A9C"/>
    <w:rsid w:val="00690DEA"/>
    <w:rsid w:val="0069265E"/>
    <w:rsid w:val="00695B91"/>
    <w:rsid w:val="006971AB"/>
    <w:rsid w:val="006A458A"/>
    <w:rsid w:val="006A4885"/>
    <w:rsid w:val="006B044A"/>
    <w:rsid w:val="006B172B"/>
    <w:rsid w:val="006B2773"/>
    <w:rsid w:val="006C0586"/>
    <w:rsid w:val="006C19DC"/>
    <w:rsid w:val="006C43F2"/>
    <w:rsid w:val="006C7D3A"/>
    <w:rsid w:val="006D11E1"/>
    <w:rsid w:val="006D22D8"/>
    <w:rsid w:val="006D339A"/>
    <w:rsid w:val="006D3E5D"/>
    <w:rsid w:val="006D44AE"/>
    <w:rsid w:val="006D487E"/>
    <w:rsid w:val="006E6232"/>
    <w:rsid w:val="006F0439"/>
    <w:rsid w:val="006F0E82"/>
    <w:rsid w:val="006F1730"/>
    <w:rsid w:val="00700D18"/>
    <w:rsid w:val="0070105D"/>
    <w:rsid w:val="00703CB9"/>
    <w:rsid w:val="007052B1"/>
    <w:rsid w:val="00713464"/>
    <w:rsid w:val="00713ADD"/>
    <w:rsid w:val="00715D4A"/>
    <w:rsid w:val="007167DC"/>
    <w:rsid w:val="00720338"/>
    <w:rsid w:val="00721272"/>
    <w:rsid w:val="00721DCA"/>
    <w:rsid w:val="007224FB"/>
    <w:rsid w:val="00722CBF"/>
    <w:rsid w:val="007275CB"/>
    <w:rsid w:val="00730C7C"/>
    <w:rsid w:val="00740145"/>
    <w:rsid w:val="00747351"/>
    <w:rsid w:val="0074739E"/>
    <w:rsid w:val="00747F6C"/>
    <w:rsid w:val="007541F2"/>
    <w:rsid w:val="00755FA0"/>
    <w:rsid w:val="007574AA"/>
    <w:rsid w:val="007578E1"/>
    <w:rsid w:val="00765195"/>
    <w:rsid w:val="00765C5A"/>
    <w:rsid w:val="00774F84"/>
    <w:rsid w:val="007851D4"/>
    <w:rsid w:val="00787B07"/>
    <w:rsid w:val="007902E6"/>
    <w:rsid w:val="00791009"/>
    <w:rsid w:val="0079336F"/>
    <w:rsid w:val="00793E11"/>
    <w:rsid w:val="00795EDA"/>
    <w:rsid w:val="007A4630"/>
    <w:rsid w:val="007A65E6"/>
    <w:rsid w:val="007B0BF1"/>
    <w:rsid w:val="007B3427"/>
    <w:rsid w:val="007B79F1"/>
    <w:rsid w:val="007C6938"/>
    <w:rsid w:val="007D18C0"/>
    <w:rsid w:val="007D1CC2"/>
    <w:rsid w:val="007D2DE7"/>
    <w:rsid w:val="007D4570"/>
    <w:rsid w:val="007E2C69"/>
    <w:rsid w:val="007E4450"/>
    <w:rsid w:val="007E46AE"/>
    <w:rsid w:val="007E5CAD"/>
    <w:rsid w:val="007F095C"/>
    <w:rsid w:val="007F0B20"/>
    <w:rsid w:val="007F37D6"/>
    <w:rsid w:val="007F4A7A"/>
    <w:rsid w:val="007F538C"/>
    <w:rsid w:val="008005ED"/>
    <w:rsid w:val="008060D9"/>
    <w:rsid w:val="00807D09"/>
    <w:rsid w:val="00811E28"/>
    <w:rsid w:val="008122D0"/>
    <w:rsid w:val="00812C8F"/>
    <w:rsid w:val="0081475A"/>
    <w:rsid w:val="00814902"/>
    <w:rsid w:val="008167EE"/>
    <w:rsid w:val="00817F6A"/>
    <w:rsid w:val="008212F7"/>
    <w:rsid w:val="00823F22"/>
    <w:rsid w:val="008374F7"/>
    <w:rsid w:val="00840288"/>
    <w:rsid w:val="00844FBD"/>
    <w:rsid w:val="00860C68"/>
    <w:rsid w:val="008629C3"/>
    <w:rsid w:val="00864E6A"/>
    <w:rsid w:val="00867FAA"/>
    <w:rsid w:val="00872EAC"/>
    <w:rsid w:val="00873360"/>
    <w:rsid w:val="00874160"/>
    <w:rsid w:val="00883B98"/>
    <w:rsid w:val="00883C9B"/>
    <w:rsid w:val="00883D16"/>
    <w:rsid w:val="00884532"/>
    <w:rsid w:val="0088784C"/>
    <w:rsid w:val="00897149"/>
    <w:rsid w:val="008A134F"/>
    <w:rsid w:val="008A163A"/>
    <w:rsid w:val="008A51A2"/>
    <w:rsid w:val="008A61BE"/>
    <w:rsid w:val="008B070F"/>
    <w:rsid w:val="008B0DDA"/>
    <w:rsid w:val="008B15F3"/>
    <w:rsid w:val="008B16FD"/>
    <w:rsid w:val="008B2C65"/>
    <w:rsid w:val="008B534C"/>
    <w:rsid w:val="008B6FB5"/>
    <w:rsid w:val="008C3D0D"/>
    <w:rsid w:val="008D136B"/>
    <w:rsid w:val="008D2AE4"/>
    <w:rsid w:val="008D6D0C"/>
    <w:rsid w:val="008E4A9E"/>
    <w:rsid w:val="008E729B"/>
    <w:rsid w:val="008F0324"/>
    <w:rsid w:val="008F051A"/>
    <w:rsid w:val="00903766"/>
    <w:rsid w:val="00906969"/>
    <w:rsid w:val="009145B4"/>
    <w:rsid w:val="00914A80"/>
    <w:rsid w:val="00915D72"/>
    <w:rsid w:val="00917A3C"/>
    <w:rsid w:val="00927B9F"/>
    <w:rsid w:val="00932A09"/>
    <w:rsid w:val="009341B9"/>
    <w:rsid w:val="0093539F"/>
    <w:rsid w:val="009356FD"/>
    <w:rsid w:val="00936C6A"/>
    <w:rsid w:val="0094126C"/>
    <w:rsid w:val="00943D07"/>
    <w:rsid w:val="00944E31"/>
    <w:rsid w:val="00951165"/>
    <w:rsid w:val="0095339C"/>
    <w:rsid w:val="00953941"/>
    <w:rsid w:val="00963F8F"/>
    <w:rsid w:val="00970E94"/>
    <w:rsid w:val="00972EC2"/>
    <w:rsid w:val="009753A9"/>
    <w:rsid w:val="00985C13"/>
    <w:rsid w:val="00987E66"/>
    <w:rsid w:val="00990A0A"/>
    <w:rsid w:val="00992DE5"/>
    <w:rsid w:val="009949EE"/>
    <w:rsid w:val="009A1E68"/>
    <w:rsid w:val="009A25A8"/>
    <w:rsid w:val="009A2F2E"/>
    <w:rsid w:val="009A5C6B"/>
    <w:rsid w:val="009B404B"/>
    <w:rsid w:val="009B5533"/>
    <w:rsid w:val="009B60EE"/>
    <w:rsid w:val="009C0069"/>
    <w:rsid w:val="009C1BEE"/>
    <w:rsid w:val="009D2759"/>
    <w:rsid w:val="009D445C"/>
    <w:rsid w:val="009E05BC"/>
    <w:rsid w:val="009E15B2"/>
    <w:rsid w:val="009E1F49"/>
    <w:rsid w:val="009E6C5C"/>
    <w:rsid w:val="009F51B7"/>
    <w:rsid w:val="009F7866"/>
    <w:rsid w:val="00A04F38"/>
    <w:rsid w:val="00A151BE"/>
    <w:rsid w:val="00A21F1C"/>
    <w:rsid w:val="00A260D6"/>
    <w:rsid w:val="00A26518"/>
    <w:rsid w:val="00A30B43"/>
    <w:rsid w:val="00A35385"/>
    <w:rsid w:val="00A36C8D"/>
    <w:rsid w:val="00A403FC"/>
    <w:rsid w:val="00A42620"/>
    <w:rsid w:val="00A43909"/>
    <w:rsid w:val="00A51009"/>
    <w:rsid w:val="00A524B8"/>
    <w:rsid w:val="00A526B8"/>
    <w:rsid w:val="00A53E6B"/>
    <w:rsid w:val="00A55D86"/>
    <w:rsid w:val="00A56D8F"/>
    <w:rsid w:val="00A57DCD"/>
    <w:rsid w:val="00A600F8"/>
    <w:rsid w:val="00A605EE"/>
    <w:rsid w:val="00A6631A"/>
    <w:rsid w:val="00A75F38"/>
    <w:rsid w:val="00A81D7A"/>
    <w:rsid w:val="00A81FA4"/>
    <w:rsid w:val="00A82924"/>
    <w:rsid w:val="00A84095"/>
    <w:rsid w:val="00A84A23"/>
    <w:rsid w:val="00A85D34"/>
    <w:rsid w:val="00A904D5"/>
    <w:rsid w:val="00A923FD"/>
    <w:rsid w:val="00A92908"/>
    <w:rsid w:val="00A94CCB"/>
    <w:rsid w:val="00AA0A47"/>
    <w:rsid w:val="00AA2882"/>
    <w:rsid w:val="00AA2F14"/>
    <w:rsid w:val="00AA4B06"/>
    <w:rsid w:val="00AB0D14"/>
    <w:rsid w:val="00AB4AD4"/>
    <w:rsid w:val="00AB4B14"/>
    <w:rsid w:val="00AC0491"/>
    <w:rsid w:val="00AC2910"/>
    <w:rsid w:val="00AC4166"/>
    <w:rsid w:val="00AC4C53"/>
    <w:rsid w:val="00AC5AC9"/>
    <w:rsid w:val="00AC5D5E"/>
    <w:rsid w:val="00AD37D1"/>
    <w:rsid w:val="00AD736B"/>
    <w:rsid w:val="00AF0ADE"/>
    <w:rsid w:val="00AF1372"/>
    <w:rsid w:val="00AF191A"/>
    <w:rsid w:val="00AF3EEF"/>
    <w:rsid w:val="00AF40AA"/>
    <w:rsid w:val="00AF4B98"/>
    <w:rsid w:val="00AF5756"/>
    <w:rsid w:val="00B0435C"/>
    <w:rsid w:val="00B078C1"/>
    <w:rsid w:val="00B1063A"/>
    <w:rsid w:val="00B114EC"/>
    <w:rsid w:val="00B1312E"/>
    <w:rsid w:val="00B135A1"/>
    <w:rsid w:val="00B13FA3"/>
    <w:rsid w:val="00B160FF"/>
    <w:rsid w:val="00B16E51"/>
    <w:rsid w:val="00B17B8D"/>
    <w:rsid w:val="00B2148F"/>
    <w:rsid w:val="00B26E9D"/>
    <w:rsid w:val="00B27253"/>
    <w:rsid w:val="00B31FE1"/>
    <w:rsid w:val="00B35D63"/>
    <w:rsid w:val="00B43126"/>
    <w:rsid w:val="00B43638"/>
    <w:rsid w:val="00B445EE"/>
    <w:rsid w:val="00B44644"/>
    <w:rsid w:val="00B47AA6"/>
    <w:rsid w:val="00B47E15"/>
    <w:rsid w:val="00B55330"/>
    <w:rsid w:val="00B559AA"/>
    <w:rsid w:val="00B62096"/>
    <w:rsid w:val="00B647AD"/>
    <w:rsid w:val="00B70C95"/>
    <w:rsid w:val="00B842D1"/>
    <w:rsid w:val="00B84585"/>
    <w:rsid w:val="00B86A68"/>
    <w:rsid w:val="00B92F59"/>
    <w:rsid w:val="00B976C0"/>
    <w:rsid w:val="00B9776E"/>
    <w:rsid w:val="00BB3E8B"/>
    <w:rsid w:val="00BC499D"/>
    <w:rsid w:val="00BD12EF"/>
    <w:rsid w:val="00BD20BB"/>
    <w:rsid w:val="00BD25FC"/>
    <w:rsid w:val="00BD2F03"/>
    <w:rsid w:val="00BD319B"/>
    <w:rsid w:val="00BD42A9"/>
    <w:rsid w:val="00BE13DC"/>
    <w:rsid w:val="00BE386F"/>
    <w:rsid w:val="00BE672D"/>
    <w:rsid w:val="00BE7C3B"/>
    <w:rsid w:val="00BF65AF"/>
    <w:rsid w:val="00BF7548"/>
    <w:rsid w:val="00C0143A"/>
    <w:rsid w:val="00C02067"/>
    <w:rsid w:val="00C036FF"/>
    <w:rsid w:val="00C06486"/>
    <w:rsid w:val="00C113C3"/>
    <w:rsid w:val="00C13A3D"/>
    <w:rsid w:val="00C15926"/>
    <w:rsid w:val="00C161FF"/>
    <w:rsid w:val="00C25F53"/>
    <w:rsid w:val="00C34030"/>
    <w:rsid w:val="00C36C8C"/>
    <w:rsid w:val="00C40513"/>
    <w:rsid w:val="00C40592"/>
    <w:rsid w:val="00C40C0F"/>
    <w:rsid w:val="00C455CA"/>
    <w:rsid w:val="00C4648B"/>
    <w:rsid w:val="00C46B94"/>
    <w:rsid w:val="00C46BD4"/>
    <w:rsid w:val="00C558E1"/>
    <w:rsid w:val="00C56F04"/>
    <w:rsid w:val="00C60B53"/>
    <w:rsid w:val="00C61AC5"/>
    <w:rsid w:val="00C63C56"/>
    <w:rsid w:val="00C67464"/>
    <w:rsid w:val="00C712D3"/>
    <w:rsid w:val="00C7230D"/>
    <w:rsid w:val="00C72523"/>
    <w:rsid w:val="00C72DFD"/>
    <w:rsid w:val="00C74C79"/>
    <w:rsid w:val="00C80DED"/>
    <w:rsid w:val="00C85941"/>
    <w:rsid w:val="00C85DE6"/>
    <w:rsid w:val="00C9305E"/>
    <w:rsid w:val="00C936B4"/>
    <w:rsid w:val="00C948B5"/>
    <w:rsid w:val="00C9633A"/>
    <w:rsid w:val="00CA64EB"/>
    <w:rsid w:val="00CA77F2"/>
    <w:rsid w:val="00CB0DD0"/>
    <w:rsid w:val="00CB1CC0"/>
    <w:rsid w:val="00CC240C"/>
    <w:rsid w:val="00CC303C"/>
    <w:rsid w:val="00CC539C"/>
    <w:rsid w:val="00CC6379"/>
    <w:rsid w:val="00CC7580"/>
    <w:rsid w:val="00CC7ABF"/>
    <w:rsid w:val="00CD0C3F"/>
    <w:rsid w:val="00CD42B5"/>
    <w:rsid w:val="00CD566F"/>
    <w:rsid w:val="00CE1D68"/>
    <w:rsid w:val="00CE1F28"/>
    <w:rsid w:val="00CE2EC2"/>
    <w:rsid w:val="00CE65A9"/>
    <w:rsid w:val="00CF3651"/>
    <w:rsid w:val="00CF3DB7"/>
    <w:rsid w:val="00CF5651"/>
    <w:rsid w:val="00CF6281"/>
    <w:rsid w:val="00CF633D"/>
    <w:rsid w:val="00CF7E3D"/>
    <w:rsid w:val="00D008F0"/>
    <w:rsid w:val="00D0155B"/>
    <w:rsid w:val="00D029AF"/>
    <w:rsid w:val="00D040F0"/>
    <w:rsid w:val="00D12296"/>
    <w:rsid w:val="00D15250"/>
    <w:rsid w:val="00D47203"/>
    <w:rsid w:val="00D515C5"/>
    <w:rsid w:val="00D57084"/>
    <w:rsid w:val="00D71B42"/>
    <w:rsid w:val="00D75998"/>
    <w:rsid w:val="00D81376"/>
    <w:rsid w:val="00D82786"/>
    <w:rsid w:val="00D85516"/>
    <w:rsid w:val="00D8761F"/>
    <w:rsid w:val="00D879EE"/>
    <w:rsid w:val="00D87DA0"/>
    <w:rsid w:val="00D91B2B"/>
    <w:rsid w:val="00D969E9"/>
    <w:rsid w:val="00D96B2A"/>
    <w:rsid w:val="00D97C7A"/>
    <w:rsid w:val="00DA1EB1"/>
    <w:rsid w:val="00DA32DE"/>
    <w:rsid w:val="00DA3B72"/>
    <w:rsid w:val="00DA4DA9"/>
    <w:rsid w:val="00DB0CC4"/>
    <w:rsid w:val="00DB2DF8"/>
    <w:rsid w:val="00DB3045"/>
    <w:rsid w:val="00DB7F01"/>
    <w:rsid w:val="00DC4651"/>
    <w:rsid w:val="00DC6199"/>
    <w:rsid w:val="00DC7C1C"/>
    <w:rsid w:val="00DD36F3"/>
    <w:rsid w:val="00DD7801"/>
    <w:rsid w:val="00DE11F3"/>
    <w:rsid w:val="00DE2139"/>
    <w:rsid w:val="00DE4E9E"/>
    <w:rsid w:val="00DE520E"/>
    <w:rsid w:val="00DF0579"/>
    <w:rsid w:val="00DF35D6"/>
    <w:rsid w:val="00DF5132"/>
    <w:rsid w:val="00DF5637"/>
    <w:rsid w:val="00DF77AB"/>
    <w:rsid w:val="00DF7FD7"/>
    <w:rsid w:val="00E0240A"/>
    <w:rsid w:val="00E02D07"/>
    <w:rsid w:val="00E04706"/>
    <w:rsid w:val="00E059EB"/>
    <w:rsid w:val="00E06B23"/>
    <w:rsid w:val="00E10E06"/>
    <w:rsid w:val="00E11283"/>
    <w:rsid w:val="00E13428"/>
    <w:rsid w:val="00E154C1"/>
    <w:rsid w:val="00E15C4D"/>
    <w:rsid w:val="00E15D9E"/>
    <w:rsid w:val="00E1775A"/>
    <w:rsid w:val="00E21192"/>
    <w:rsid w:val="00E22D15"/>
    <w:rsid w:val="00E26416"/>
    <w:rsid w:val="00E264B5"/>
    <w:rsid w:val="00E268FD"/>
    <w:rsid w:val="00E31382"/>
    <w:rsid w:val="00E34EDE"/>
    <w:rsid w:val="00E3739D"/>
    <w:rsid w:val="00E37D6D"/>
    <w:rsid w:val="00E40A12"/>
    <w:rsid w:val="00E46986"/>
    <w:rsid w:val="00E52949"/>
    <w:rsid w:val="00E56EBF"/>
    <w:rsid w:val="00E600A2"/>
    <w:rsid w:val="00E612C0"/>
    <w:rsid w:val="00E647C2"/>
    <w:rsid w:val="00E6658C"/>
    <w:rsid w:val="00E67DA2"/>
    <w:rsid w:val="00E7414A"/>
    <w:rsid w:val="00E77DBC"/>
    <w:rsid w:val="00E805FE"/>
    <w:rsid w:val="00E852E6"/>
    <w:rsid w:val="00E853F9"/>
    <w:rsid w:val="00E87251"/>
    <w:rsid w:val="00E87799"/>
    <w:rsid w:val="00E928C1"/>
    <w:rsid w:val="00E92BC5"/>
    <w:rsid w:val="00E941BE"/>
    <w:rsid w:val="00E963CC"/>
    <w:rsid w:val="00EA4F57"/>
    <w:rsid w:val="00EA509D"/>
    <w:rsid w:val="00EB01C5"/>
    <w:rsid w:val="00EB469A"/>
    <w:rsid w:val="00EB6E79"/>
    <w:rsid w:val="00EC0F8D"/>
    <w:rsid w:val="00EC17A4"/>
    <w:rsid w:val="00EC18C4"/>
    <w:rsid w:val="00EC23B2"/>
    <w:rsid w:val="00EC2D8C"/>
    <w:rsid w:val="00ED1385"/>
    <w:rsid w:val="00ED18A1"/>
    <w:rsid w:val="00ED29D2"/>
    <w:rsid w:val="00ED4583"/>
    <w:rsid w:val="00ED4DB5"/>
    <w:rsid w:val="00ED76F3"/>
    <w:rsid w:val="00EE26DA"/>
    <w:rsid w:val="00EE3821"/>
    <w:rsid w:val="00EF1A7D"/>
    <w:rsid w:val="00EF247D"/>
    <w:rsid w:val="00EF43D8"/>
    <w:rsid w:val="00F02B74"/>
    <w:rsid w:val="00F07C27"/>
    <w:rsid w:val="00F1058C"/>
    <w:rsid w:val="00F1508B"/>
    <w:rsid w:val="00F22166"/>
    <w:rsid w:val="00F255CC"/>
    <w:rsid w:val="00F26E71"/>
    <w:rsid w:val="00F327D7"/>
    <w:rsid w:val="00F35CBE"/>
    <w:rsid w:val="00F430C2"/>
    <w:rsid w:val="00F4344E"/>
    <w:rsid w:val="00F4499E"/>
    <w:rsid w:val="00F44A5C"/>
    <w:rsid w:val="00F53698"/>
    <w:rsid w:val="00F56D84"/>
    <w:rsid w:val="00F57568"/>
    <w:rsid w:val="00F73E1A"/>
    <w:rsid w:val="00F8208E"/>
    <w:rsid w:val="00F8445E"/>
    <w:rsid w:val="00F84B77"/>
    <w:rsid w:val="00F86460"/>
    <w:rsid w:val="00F86643"/>
    <w:rsid w:val="00F8711C"/>
    <w:rsid w:val="00F924EA"/>
    <w:rsid w:val="00FA1D03"/>
    <w:rsid w:val="00FA276C"/>
    <w:rsid w:val="00FA3076"/>
    <w:rsid w:val="00FA73CE"/>
    <w:rsid w:val="00FB45C5"/>
    <w:rsid w:val="00FB470A"/>
    <w:rsid w:val="00FB675E"/>
    <w:rsid w:val="00FB7A93"/>
    <w:rsid w:val="00FC3578"/>
    <w:rsid w:val="00FC39D6"/>
    <w:rsid w:val="00FC3CBD"/>
    <w:rsid w:val="00FC4A1B"/>
    <w:rsid w:val="00FC5AC0"/>
    <w:rsid w:val="00FC6D5A"/>
    <w:rsid w:val="00FE0377"/>
    <w:rsid w:val="00FE1639"/>
    <w:rsid w:val="00FE2E7A"/>
    <w:rsid w:val="00FE3B2C"/>
    <w:rsid w:val="00FF16D2"/>
    <w:rsid w:val="00FF46AF"/>
    <w:rsid w:val="00FF5C78"/>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51E80B36-2624-45AA-B3D3-23480D51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0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6B05"/>
    <w:pPr>
      <w:tabs>
        <w:tab w:val="center" w:pos="4320"/>
        <w:tab w:val="right" w:pos="8640"/>
      </w:tabs>
    </w:pPr>
  </w:style>
  <w:style w:type="character" w:customStyle="1" w:styleId="FooterChar">
    <w:name w:val="Footer Char"/>
    <w:basedOn w:val="DefaultParagraphFont"/>
    <w:link w:val="Footer"/>
    <w:rsid w:val="005D6B05"/>
    <w:rPr>
      <w:rFonts w:ascii="Times New Roman" w:eastAsia="Times New Roman" w:hAnsi="Times New Roman" w:cs="Times New Roman"/>
      <w:sz w:val="24"/>
      <w:szCs w:val="24"/>
      <w:lang w:eastAsia="ar-SA"/>
    </w:rPr>
  </w:style>
  <w:style w:type="table" w:styleId="TableGrid">
    <w:name w:val="Table Grid"/>
    <w:basedOn w:val="TableNormal"/>
    <w:rsid w:val="005D6B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B05"/>
    <w:pPr>
      <w:ind w:left="720"/>
      <w:contextualSpacing/>
    </w:pPr>
  </w:style>
  <w:style w:type="paragraph" w:styleId="Header">
    <w:name w:val="header"/>
    <w:basedOn w:val="Normal"/>
    <w:link w:val="HeaderChar"/>
    <w:uiPriority w:val="99"/>
    <w:unhideWhenUsed/>
    <w:rsid w:val="005D6B05"/>
    <w:pPr>
      <w:tabs>
        <w:tab w:val="center" w:pos="4680"/>
        <w:tab w:val="right" w:pos="9360"/>
      </w:tabs>
    </w:pPr>
  </w:style>
  <w:style w:type="character" w:customStyle="1" w:styleId="HeaderChar">
    <w:name w:val="Header Char"/>
    <w:basedOn w:val="DefaultParagraphFont"/>
    <w:link w:val="Header"/>
    <w:uiPriority w:val="99"/>
    <w:rsid w:val="005D6B0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085A08"/>
    <w:rPr>
      <w:rFonts w:ascii="Tahoma" w:hAnsi="Tahoma" w:cs="Tahoma"/>
      <w:sz w:val="16"/>
      <w:szCs w:val="16"/>
    </w:rPr>
  </w:style>
  <w:style w:type="character" w:customStyle="1" w:styleId="BalloonTextChar">
    <w:name w:val="Balloon Text Char"/>
    <w:basedOn w:val="DefaultParagraphFont"/>
    <w:link w:val="BalloonText"/>
    <w:uiPriority w:val="99"/>
    <w:semiHidden/>
    <w:rsid w:val="00085A0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image" Target="media/image19.wmf"/><Relationship Id="rId50" Type="http://schemas.openxmlformats.org/officeDocument/2006/relationships/oleObject" Target="embeddings/oleObject24.bin"/><Relationship Id="rId55"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6.w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image" Target="media/image2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Martin</dc:creator>
  <cp:lastModifiedBy>Eric Sever</cp:lastModifiedBy>
  <cp:revision>4</cp:revision>
  <cp:lastPrinted>2015-03-02T13:53:00Z</cp:lastPrinted>
  <dcterms:created xsi:type="dcterms:W3CDTF">2016-02-05T12:25:00Z</dcterms:created>
  <dcterms:modified xsi:type="dcterms:W3CDTF">2017-03-03T20:44:00Z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