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BB" w:rsidRPr="00E2522D" w:rsidRDefault="004A2CBB">
      <w:pPr>
        <w:rPr>
          <w:sz w:val="20"/>
          <w:szCs w:val="20"/>
        </w:rPr>
      </w:pPr>
      <w:r w:rsidRPr="00E2522D">
        <w:rPr>
          <w:sz w:val="20"/>
          <w:szCs w:val="20"/>
        </w:rPr>
        <w:t xml:space="preserve">Determine which </w:t>
      </w:r>
      <w:r w:rsidR="00E2522D" w:rsidRPr="00E2522D">
        <w:rPr>
          <w:sz w:val="20"/>
          <w:szCs w:val="20"/>
        </w:rPr>
        <w:t>χ</w:t>
      </w:r>
      <w:r w:rsidR="00E2522D" w:rsidRPr="00E2522D">
        <w:rPr>
          <w:sz w:val="20"/>
          <w:szCs w:val="20"/>
          <w:vertAlign w:val="superscript"/>
        </w:rPr>
        <w:t>2</w:t>
      </w:r>
      <w:r w:rsidR="00E2522D" w:rsidRPr="00E2522D">
        <w:rPr>
          <w:sz w:val="20"/>
          <w:szCs w:val="20"/>
        </w:rPr>
        <w:t xml:space="preserve"> </w:t>
      </w:r>
      <w:r w:rsidRPr="00E2522D">
        <w:rPr>
          <w:sz w:val="20"/>
          <w:szCs w:val="20"/>
        </w:rPr>
        <w:t xml:space="preserve">test is </w:t>
      </w:r>
      <w:r w:rsidR="00567C0A">
        <w:rPr>
          <w:sz w:val="20"/>
          <w:szCs w:val="20"/>
        </w:rPr>
        <w:t xml:space="preserve">appropriate for each situation and then actually run the test.    </w:t>
      </w:r>
      <w:r w:rsidR="00567C0A">
        <w:rPr>
          <w:sz w:val="20"/>
          <w:szCs w:val="20"/>
        </w:rPr>
        <w:tab/>
      </w:r>
      <w:r w:rsidR="00567C0A">
        <w:rPr>
          <w:sz w:val="20"/>
          <w:szCs w:val="20"/>
        </w:rPr>
        <w:tab/>
      </w:r>
      <w:r w:rsidR="00567C0A">
        <w:rPr>
          <w:sz w:val="20"/>
          <w:szCs w:val="20"/>
        </w:rPr>
        <w:tab/>
        <w:t>AP Statistics</w:t>
      </w:r>
      <w:bookmarkStart w:id="0" w:name="_GoBack"/>
      <w:bookmarkEnd w:id="0"/>
    </w:p>
    <w:p w:rsidR="00293BA2" w:rsidRPr="00E2522D" w:rsidRDefault="004A2CBB">
      <w:pPr>
        <w:rPr>
          <w:sz w:val="20"/>
          <w:szCs w:val="20"/>
        </w:rPr>
      </w:pPr>
      <w:r w:rsidRPr="00E2522D">
        <w:rPr>
          <w:sz w:val="20"/>
          <w:szCs w:val="20"/>
        </w:rPr>
        <w:t xml:space="preserve"> </w:t>
      </w:r>
      <w:proofErr w:type="gramStart"/>
      <w:r w:rsidRPr="00E2522D">
        <w:rPr>
          <w:sz w:val="20"/>
          <w:szCs w:val="20"/>
        </w:rPr>
        <w:t>χ</w:t>
      </w:r>
      <w:r w:rsidRPr="00E2522D">
        <w:rPr>
          <w:sz w:val="20"/>
          <w:szCs w:val="20"/>
          <w:vertAlign w:val="superscript"/>
        </w:rPr>
        <w:t>2</w:t>
      </w:r>
      <w:proofErr w:type="gramEnd"/>
      <w:r w:rsidR="00E2522D" w:rsidRPr="00E2522D">
        <w:rPr>
          <w:sz w:val="20"/>
          <w:szCs w:val="20"/>
        </w:rPr>
        <w:t xml:space="preserve"> Goodness of Fit                         </w:t>
      </w:r>
      <w:r w:rsidRPr="00E2522D">
        <w:rPr>
          <w:sz w:val="20"/>
          <w:szCs w:val="20"/>
        </w:rPr>
        <w:t xml:space="preserve"> χ</w:t>
      </w:r>
      <w:r w:rsidRPr="00E2522D">
        <w:rPr>
          <w:sz w:val="20"/>
          <w:szCs w:val="20"/>
          <w:vertAlign w:val="superscript"/>
        </w:rPr>
        <w:t>2</w:t>
      </w:r>
      <w:r w:rsidRPr="00E2522D">
        <w:rPr>
          <w:sz w:val="20"/>
          <w:szCs w:val="20"/>
        </w:rPr>
        <w:t xml:space="preserve"> Test for Homogeneity</w:t>
      </w:r>
      <w:r w:rsidR="00E2522D" w:rsidRPr="00E2522D">
        <w:rPr>
          <w:sz w:val="20"/>
          <w:szCs w:val="20"/>
        </w:rPr>
        <w:t xml:space="preserve">                         </w:t>
      </w:r>
      <w:r w:rsidRPr="00E2522D">
        <w:rPr>
          <w:sz w:val="20"/>
          <w:szCs w:val="20"/>
        </w:rPr>
        <w:t>χ</w:t>
      </w:r>
      <w:r w:rsidRPr="00E2522D">
        <w:rPr>
          <w:sz w:val="20"/>
          <w:szCs w:val="20"/>
          <w:vertAlign w:val="superscript"/>
        </w:rPr>
        <w:t>2</w:t>
      </w:r>
      <w:r w:rsidRPr="00E2522D">
        <w:rPr>
          <w:sz w:val="20"/>
          <w:szCs w:val="20"/>
        </w:rPr>
        <w:t xml:space="preserve"> Test for Independence</w:t>
      </w:r>
    </w:p>
    <w:p w:rsidR="004A2CBB" w:rsidRPr="00E2522D" w:rsidRDefault="004A2CBB">
      <w:pPr>
        <w:rPr>
          <w:sz w:val="20"/>
          <w:szCs w:val="20"/>
        </w:rPr>
      </w:pPr>
    </w:p>
    <w:p w:rsidR="004A2CBB" w:rsidRPr="00E2522D" w:rsidRDefault="004A2CBB">
      <w:pPr>
        <w:rPr>
          <w:sz w:val="20"/>
          <w:szCs w:val="20"/>
        </w:rPr>
      </w:pPr>
      <w:r w:rsidRPr="00E2522D">
        <w:rPr>
          <w:sz w:val="20"/>
          <w:szCs w:val="20"/>
        </w:rPr>
        <w:t>1.  A random sample of men and a random sample of women are asked if they take a daily vitamin.  The results are given in the table.  Does it appear that the distribution differs for the two groups?</w:t>
      </w:r>
    </w:p>
    <w:tbl>
      <w:tblPr>
        <w:tblStyle w:val="TableGrid"/>
        <w:tblW w:w="0" w:type="auto"/>
        <w:tblLook w:val="04A0" w:firstRow="1" w:lastRow="0" w:firstColumn="1" w:lastColumn="0" w:noHBand="0" w:noVBand="1"/>
      </w:tblPr>
      <w:tblGrid>
        <w:gridCol w:w="3597"/>
        <w:gridCol w:w="3597"/>
        <w:gridCol w:w="3596"/>
      </w:tblGrid>
      <w:tr w:rsidR="004A2CBB" w:rsidRPr="00E2522D" w:rsidTr="004A2CBB">
        <w:tc>
          <w:tcPr>
            <w:tcW w:w="3672" w:type="dxa"/>
          </w:tcPr>
          <w:p w:rsidR="004A2CBB" w:rsidRPr="00E2522D" w:rsidRDefault="004A2CBB" w:rsidP="004A2CBB">
            <w:pPr>
              <w:jc w:val="center"/>
              <w:rPr>
                <w:sz w:val="20"/>
                <w:szCs w:val="20"/>
              </w:rPr>
            </w:pPr>
          </w:p>
        </w:tc>
        <w:tc>
          <w:tcPr>
            <w:tcW w:w="3672" w:type="dxa"/>
          </w:tcPr>
          <w:p w:rsidR="004A2CBB" w:rsidRPr="00E2522D" w:rsidRDefault="004A2CBB" w:rsidP="004A2CBB">
            <w:pPr>
              <w:jc w:val="center"/>
              <w:rPr>
                <w:sz w:val="20"/>
                <w:szCs w:val="20"/>
              </w:rPr>
            </w:pPr>
            <w:r w:rsidRPr="00E2522D">
              <w:rPr>
                <w:sz w:val="20"/>
                <w:szCs w:val="20"/>
              </w:rPr>
              <w:t>Vitamin daily</w:t>
            </w:r>
          </w:p>
        </w:tc>
        <w:tc>
          <w:tcPr>
            <w:tcW w:w="3672" w:type="dxa"/>
          </w:tcPr>
          <w:p w:rsidR="004A2CBB" w:rsidRPr="00E2522D" w:rsidRDefault="004A2CBB" w:rsidP="004A2CBB">
            <w:pPr>
              <w:jc w:val="center"/>
              <w:rPr>
                <w:sz w:val="20"/>
                <w:szCs w:val="20"/>
              </w:rPr>
            </w:pPr>
            <w:r w:rsidRPr="00E2522D">
              <w:rPr>
                <w:sz w:val="20"/>
                <w:szCs w:val="20"/>
              </w:rPr>
              <w:t>No vitamin daily</w:t>
            </w:r>
          </w:p>
        </w:tc>
      </w:tr>
      <w:tr w:rsidR="004A2CBB" w:rsidRPr="00E2522D" w:rsidTr="004A2CBB">
        <w:tc>
          <w:tcPr>
            <w:tcW w:w="3672" w:type="dxa"/>
          </w:tcPr>
          <w:p w:rsidR="004A2CBB" w:rsidRPr="00E2522D" w:rsidRDefault="004A2CBB" w:rsidP="004A2CBB">
            <w:pPr>
              <w:jc w:val="center"/>
              <w:rPr>
                <w:sz w:val="20"/>
                <w:szCs w:val="20"/>
              </w:rPr>
            </w:pPr>
            <w:r w:rsidRPr="00E2522D">
              <w:rPr>
                <w:sz w:val="20"/>
                <w:szCs w:val="20"/>
              </w:rPr>
              <w:t>Men</w:t>
            </w:r>
          </w:p>
        </w:tc>
        <w:tc>
          <w:tcPr>
            <w:tcW w:w="3672" w:type="dxa"/>
          </w:tcPr>
          <w:p w:rsidR="004A2CBB" w:rsidRPr="00E2522D" w:rsidRDefault="004A2CBB" w:rsidP="004A2CBB">
            <w:pPr>
              <w:jc w:val="center"/>
              <w:rPr>
                <w:sz w:val="20"/>
                <w:szCs w:val="20"/>
              </w:rPr>
            </w:pPr>
            <w:r w:rsidRPr="00E2522D">
              <w:rPr>
                <w:sz w:val="20"/>
                <w:szCs w:val="20"/>
              </w:rPr>
              <w:t>20</w:t>
            </w:r>
          </w:p>
        </w:tc>
        <w:tc>
          <w:tcPr>
            <w:tcW w:w="3672" w:type="dxa"/>
          </w:tcPr>
          <w:p w:rsidR="004A2CBB" w:rsidRPr="00E2522D" w:rsidRDefault="004A2CBB" w:rsidP="004A2CBB">
            <w:pPr>
              <w:jc w:val="center"/>
              <w:rPr>
                <w:sz w:val="20"/>
                <w:szCs w:val="20"/>
              </w:rPr>
            </w:pPr>
            <w:r w:rsidRPr="00E2522D">
              <w:rPr>
                <w:sz w:val="20"/>
                <w:szCs w:val="20"/>
              </w:rPr>
              <w:t>25</w:t>
            </w:r>
          </w:p>
        </w:tc>
      </w:tr>
      <w:tr w:rsidR="004A2CBB" w:rsidRPr="00E2522D" w:rsidTr="004A2CBB">
        <w:tc>
          <w:tcPr>
            <w:tcW w:w="3672" w:type="dxa"/>
          </w:tcPr>
          <w:p w:rsidR="004A2CBB" w:rsidRPr="00E2522D" w:rsidRDefault="004A2CBB" w:rsidP="004A2CBB">
            <w:pPr>
              <w:jc w:val="center"/>
              <w:rPr>
                <w:sz w:val="20"/>
                <w:szCs w:val="20"/>
              </w:rPr>
            </w:pPr>
            <w:r w:rsidRPr="00E2522D">
              <w:rPr>
                <w:sz w:val="20"/>
                <w:szCs w:val="20"/>
              </w:rPr>
              <w:t>Women</w:t>
            </w:r>
          </w:p>
        </w:tc>
        <w:tc>
          <w:tcPr>
            <w:tcW w:w="3672" w:type="dxa"/>
          </w:tcPr>
          <w:p w:rsidR="004A2CBB" w:rsidRPr="00E2522D" w:rsidRDefault="004A2CBB" w:rsidP="004A2CBB">
            <w:pPr>
              <w:jc w:val="center"/>
              <w:rPr>
                <w:sz w:val="20"/>
                <w:szCs w:val="20"/>
              </w:rPr>
            </w:pPr>
            <w:r w:rsidRPr="00E2522D">
              <w:rPr>
                <w:sz w:val="20"/>
                <w:szCs w:val="20"/>
              </w:rPr>
              <w:t>17</w:t>
            </w:r>
          </w:p>
        </w:tc>
        <w:tc>
          <w:tcPr>
            <w:tcW w:w="3672" w:type="dxa"/>
          </w:tcPr>
          <w:p w:rsidR="004A2CBB" w:rsidRPr="00E2522D" w:rsidRDefault="004A2CBB" w:rsidP="004A2CBB">
            <w:pPr>
              <w:jc w:val="center"/>
              <w:rPr>
                <w:sz w:val="20"/>
                <w:szCs w:val="20"/>
              </w:rPr>
            </w:pPr>
            <w:r w:rsidRPr="00E2522D">
              <w:rPr>
                <w:sz w:val="20"/>
                <w:szCs w:val="20"/>
              </w:rPr>
              <w:t>19</w:t>
            </w:r>
          </w:p>
        </w:tc>
      </w:tr>
    </w:tbl>
    <w:p w:rsidR="004A2CBB" w:rsidRPr="00E2522D" w:rsidRDefault="004A2CBB">
      <w:pPr>
        <w:rPr>
          <w:sz w:val="20"/>
          <w:szCs w:val="20"/>
        </w:rPr>
      </w:pPr>
    </w:p>
    <w:p w:rsidR="004A2CBB" w:rsidRPr="00E2522D" w:rsidRDefault="004A2CBB">
      <w:pPr>
        <w:rPr>
          <w:sz w:val="20"/>
          <w:szCs w:val="20"/>
        </w:rPr>
      </w:pPr>
      <w:r w:rsidRPr="00E2522D">
        <w:rPr>
          <w:sz w:val="20"/>
          <w:szCs w:val="20"/>
        </w:rPr>
        <w:t>2.  A random sample of U.S. residents was chosen.  They were categorized according to where they live (Northeast, Southeast, Midwest, Southwest, Northwest) and their favorite type of vacation (beach, mountains, amusement park, other).  Does it appear that region of residence and favorite vacation are related?</w:t>
      </w:r>
    </w:p>
    <w:tbl>
      <w:tblPr>
        <w:tblStyle w:val="TableGrid"/>
        <w:tblW w:w="0" w:type="auto"/>
        <w:tblLook w:val="04A0" w:firstRow="1" w:lastRow="0" w:firstColumn="1" w:lastColumn="0" w:noHBand="0" w:noVBand="1"/>
      </w:tblPr>
      <w:tblGrid>
        <w:gridCol w:w="1874"/>
        <w:gridCol w:w="1728"/>
        <w:gridCol w:w="1797"/>
        <w:gridCol w:w="1793"/>
        <w:gridCol w:w="1799"/>
        <w:gridCol w:w="1799"/>
      </w:tblGrid>
      <w:tr w:rsidR="004A2CBB" w:rsidRPr="00E2522D" w:rsidTr="004A2CBB">
        <w:tc>
          <w:tcPr>
            <w:tcW w:w="1908" w:type="dxa"/>
          </w:tcPr>
          <w:p w:rsidR="004A2CBB" w:rsidRPr="00E2522D" w:rsidRDefault="004A2CBB">
            <w:pPr>
              <w:rPr>
                <w:sz w:val="20"/>
                <w:szCs w:val="20"/>
              </w:rPr>
            </w:pPr>
          </w:p>
        </w:tc>
        <w:tc>
          <w:tcPr>
            <w:tcW w:w="1764" w:type="dxa"/>
          </w:tcPr>
          <w:p w:rsidR="004A2CBB" w:rsidRPr="00E2522D" w:rsidRDefault="004A2CBB">
            <w:pPr>
              <w:rPr>
                <w:sz w:val="20"/>
                <w:szCs w:val="20"/>
              </w:rPr>
            </w:pPr>
            <w:r w:rsidRPr="00E2522D">
              <w:rPr>
                <w:sz w:val="20"/>
                <w:szCs w:val="20"/>
              </w:rPr>
              <w:t>Northeast</w:t>
            </w:r>
          </w:p>
        </w:tc>
        <w:tc>
          <w:tcPr>
            <w:tcW w:w="1836" w:type="dxa"/>
          </w:tcPr>
          <w:p w:rsidR="004A2CBB" w:rsidRPr="00E2522D" w:rsidRDefault="004A2CBB">
            <w:pPr>
              <w:rPr>
                <w:sz w:val="20"/>
                <w:szCs w:val="20"/>
              </w:rPr>
            </w:pPr>
            <w:r w:rsidRPr="00E2522D">
              <w:rPr>
                <w:sz w:val="20"/>
                <w:szCs w:val="20"/>
              </w:rPr>
              <w:t>Southeast</w:t>
            </w:r>
          </w:p>
        </w:tc>
        <w:tc>
          <w:tcPr>
            <w:tcW w:w="1836" w:type="dxa"/>
          </w:tcPr>
          <w:p w:rsidR="004A2CBB" w:rsidRPr="00E2522D" w:rsidRDefault="004A2CBB">
            <w:pPr>
              <w:rPr>
                <w:sz w:val="20"/>
                <w:szCs w:val="20"/>
              </w:rPr>
            </w:pPr>
            <w:r w:rsidRPr="00E2522D">
              <w:rPr>
                <w:sz w:val="20"/>
                <w:szCs w:val="20"/>
              </w:rPr>
              <w:t>Midwest</w:t>
            </w:r>
          </w:p>
        </w:tc>
        <w:tc>
          <w:tcPr>
            <w:tcW w:w="1836" w:type="dxa"/>
          </w:tcPr>
          <w:p w:rsidR="004A2CBB" w:rsidRPr="00E2522D" w:rsidRDefault="004A2CBB">
            <w:pPr>
              <w:rPr>
                <w:sz w:val="20"/>
                <w:szCs w:val="20"/>
              </w:rPr>
            </w:pPr>
            <w:r w:rsidRPr="00E2522D">
              <w:rPr>
                <w:sz w:val="20"/>
                <w:szCs w:val="20"/>
              </w:rPr>
              <w:t>Southwest</w:t>
            </w:r>
          </w:p>
        </w:tc>
        <w:tc>
          <w:tcPr>
            <w:tcW w:w="1836" w:type="dxa"/>
          </w:tcPr>
          <w:p w:rsidR="004A2CBB" w:rsidRPr="00E2522D" w:rsidRDefault="004A2CBB">
            <w:pPr>
              <w:rPr>
                <w:sz w:val="20"/>
                <w:szCs w:val="20"/>
              </w:rPr>
            </w:pPr>
            <w:r w:rsidRPr="00E2522D">
              <w:rPr>
                <w:sz w:val="20"/>
                <w:szCs w:val="20"/>
              </w:rPr>
              <w:t>Northwest</w:t>
            </w:r>
          </w:p>
        </w:tc>
      </w:tr>
      <w:tr w:rsidR="004A2CBB" w:rsidRPr="00E2522D" w:rsidTr="004A2CBB">
        <w:tc>
          <w:tcPr>
            <w:tcW w:w="1908" w:type="dxa"/>
          </w:tcPr>
          <w:p w:rsidR="004A2CBB" w:rsidRPr="00E2522D" w:rsidRDefault="004A2CBB">
            <w:pPr>
              <w:rPr>
                <w:sz w:val="20"/>
                <w:szCs w:val="20"/>
              </w:rPr>
            </w:pPr>
            <w:r w:rsidRPr="00E2522D">
              <w:rPr>
                <w:sz w:val="20"/>
                <w:szCs w:val="20"/>
              </w:rPr>
              <w:t>Beach</w:t>
            </w:r>
          </w:p>
        </w:tc>
        <w:tc>
          <w:tcPr>
            <w:tcW w:w="1764" w:type="dxa"/>
          </w:tcPr>
          <w:p w:rsidR="004A2CBB" w:rsidRPr="00E2522D" w:rsidRDefault="004A2CBB">
            <w:pPr>
              <w:rPr>
                <w:sz w:val="20"/>
                <w:szCs w:val="20"/>
              </w:rPr>
            </w:pPr>
            <w:r w:rsidRPr="00E2522D">
              <w:rPr>
                <w:sz w:val="20"/>
                <w:szCs w:val="20"/>
              </w:rPr>
              <w:t>117</w:t>
            </w:r>
          </w:p>
        </w:tc>
        <w:tc>
          <w:tcPr>
            <w:tcW w:w="1836" w:type="dxa"/>
          </w:tcPr>
          <w:p w:rsidR="004A2CBB" w:rsidRPr="00E2522D" w:rsidRDefault="004A2CBB">
            <w:pPr>
              <w:rPr>
                <w:sz w:val="20"/>
                <w:szCs w:val="20"/>
              </w:rPr>
            </w:pPr>
            <w:r w:rsidRPr="00E2522D">
              <w:rPr>
                <w:sz w:val="20"/>
                <w:szCs w:val="20"/>
              </w:rPr>
              <w:t>209</w:t>
            </w:r>
          </w:p>
        </w:tc>
        <w:tc>
          <w:tcPr>
            <w:tcW w:w="1836" w:type="dxa"/>
          </w:tcPr>
          <w:p w:rsidR="004A2CBB" w:rsidRPr="00E2522D" w:rsidRDefault="004A2CBB">
            <w:pPr>
              <w:rPr>
                <w:sz w:val="20"/>
                <w:szCs w:val="20"/>
              </w:rPr>
            </w:pPr>
            <w:r w:rsidRPr="00E2522D">
              <w:rPr>
                <w:sz w:val="20"/>
                <w:szCs w:val="20"/>
              </w:rPr>
              <w:t>186</w:t>
            </w:r>
          </w:p>
        </w:tc>
        <w:tc>
          <w:tcPr>
            <w:tcW w:w="1836" w:type="dxa"/>
          </w:tcPr>
          <w:p w:rsidR="004A2CBB" w:rsidRPr="00E2522D" w:rsidRDefault="004A2CBB">
            <w:pPr>
              <w:rPr>
                <w:sz w:val="20"/>
                <w:szCs w:val="20"/>
              </w:rPr>
            </w:pPr>
            <w:r w:rsidRPr="00E2522D">
              <w:rPr>
                <w:sz w:val="20"/>
                <w:szCs w:val="20"/>
              </w:rPr>
              <w:t>213</w:t>
            </w:r>
          </w:p>
        </w:tc>
        <w:tc>
          <w:tcPr>
            <w:tcW w:w="1836" w:type="dxa"/>
          </w:tcPr>
          <w:p w:rsidR="004A2CBB" w:rsidRPr="00E2522D" w:rsidRDefault="004A2CBB">
            <w:pPr>
              <w:rPr>
                <w:sz w:val="20"/>
                <w:szCs w:val="20"/>
              </w:rPr>
            </w:pPr>
            <w:r w:rsidRPr="00E2522D">
              <w:rPr>
                <w:sz w:val="20"/>
                <w:szCs w:val="20"/>
              </w:rPr>
              <w:t>512</w:t>
            </w:r>
          </w:p>
        </w:tc>
      </w:tr>
      <w:tr w:rsidR="004A2CBB" w:rsidRPr="00E2522D" w:rsidTr="004A2CBB">
        <w:tc>
          <w:tcPr>
            <w:tcW w:w="1908" w:type="dxa"/>
          </w:tcPr>
          <w:p w:rsidR="004A2CBB" w:rsidRPr="00E2522D" w:rsidRDefault="004A2CBB">
            <w:pPr>
              <w:rPr>
                <w:sz w:val="20"/>
                <w:szCs w:val="20"/>
              </w:rPr>
            </w:pPr>
            <w:r w:rsidRPr="00E2522D">
              <w:rPr>
                <w:sz w:val="20"/>
                <w:szCs w:val="20"/>
              </w:rPr>
              <w:t>Mountains</w:t>
            </w:r>
          </w:p>
        </w:tc>
        <w:tc>
          <w:tcPr>
            <w:tcW w:w="1764" w:type="dxa"/>
          </w:tcPr>
          <w:p w:rsidR="004A2CBB" w:rsidRPr="00E2522D" w:rsidRDefault="004A2CBB">
            <w:pPr>
              <w:rPr>
                <w:sz w:val="20"/>
                <w:szCs w:val="20"/>
              </w:rPr>
            </w:pPr>
            <w:r w:rsidRPr="00E2522D">
              <w:rPr>
                <w:sz w:val="20"/>
                <w:szCs w:val="20"/>
              </w:rPr>
              <w:t>129</w:t>
            </w:r>
          </w:p>
        </w:tc>
        <w:tc>
          <w:tcPr>
            <w:tcW w:w="1836" w:type="dxa"/>
          </w:tcPr>
          <w:p w:rsidR="004A2CBB" w:rsidRPr="00E2522D" w:rsidRDefault="004A2CBB">
            <w:pPr>
              <w:rPr>
                <w:sz w:val="20"/>
                <w:szCs w:val="20"/>
              </w:rPr>
            </w:pPr>
            <w:r w:rsidRPr="00E2522D">
              <w:rPr>
                <w:sz w:val="20"/>
                <w:szCs w:val="20"/>
              </w:rPr>
              <w:t>182</w:t>
            </w:r>
          </w:p>
        </w:tc>
        <w:tc>
          <w:tcPr>
            <w:tcW w:w="1836" w:type="dxa"/>
          </w:tcPr>
          <w:p w:rsidR="004A2CBB" w:rsidRPr="00E2522D" w:rsidRDefault="004A2CBB">
            <w:pPr>
              <w:rPr>
                <w:sz w:val="20"/>
                <w:szCs w:val="20"/>
              </w:rPr>
            </w:pPr>
            <w:r w:rsidRPr="00E2522D">
              <w:rPr>
                <w:sz w:val="20"/>
                <w:szCs w:val="20"/>
              </w:rPr>
              <w:t>219</w:t>
            </w:r>
          </w:p>
        </w:tc>
        <w:tc>
          <w:tcPr>
            <w:tcW w:w="1836" w:type="dxa"/>
          </w:tcPr>
          <w:p w:rsidR="004A2CBB" w:rsidRPr="00E2522D" w:rsidRDefault="004A2CBB">
            <w:pPr>
              <w:rPr>
                <w:sz w:val="20"/>
                <w:szCs w:val="20"/>
              </w:rPr>
            </w:pPr>
            <w:r w:rsidRPr="00E2522D">
              <w:rPr>
                <w:sz w:val="20"/>
                <w:szCs w:val="20"/>
              </w:rPr>
              <w:t>301</w:t>
            </w:r>
          </w:p>
        </w:tc>
        <w:tc>
          <w:tcPr>
            <w:tcW w:w="1836" w:type="dxa"/>
          </w:tcPr>
          <w:p w:rsidR="004A2CBB" w:rsidRPr="00E2522D" w:rsidRDefault="004A2CBB">
            <w:pPr>
              <w:rPr>
                <w:sz w:val="20"/>
                <w:szCs w:val="20"/>
              </w:rPr>
            </w:pPr>
            <w:r w:rsidRPr="00E2522D">
              <w:rPr>
                <w:sz w:val="20"/>
                <w:szCs w:val="20"/>
              </w:rPr>
              <w:t>201</w:t>
            </w:r>
          </w:p>
        </w:tc>
      </w:tr>
      <w:tr w:rsidR="004A2CBB" w:rsidRPr="00E2522D" w:rsidTr="004A2CBB">
        <w:tc>
          <w:tcPr>
            <w:tcW w:w="1908" w:type="dxa"/>
          </w:tcPr>
          <w:p w:rsidR="004A2CBB" w:rsidRPr="00E2522D" w:rsidRDefault="004A2CBB">
            <w:pPr>
              <w:rPr>
                <w:sz w:val="20"/>
                <w:szCs w:val="20"/>
              </w:rPr>
            </w:pPr>
            <w:r w:rsidRPr="00E2522D">
              <w:rPr>
                <w:sz w:val="20"/>
                <w:szCs w:val="20"/>
              </w:rPr>
              <w:t>Amusement park</w:t>
            </w:r>
          </w:p>
        </w:tc>
        <w:tc>
          <w:tcPr>
            <w:tcW w:w="1764" w:type="dxa"/>
          </w:tcPr>
          <w:p w:rsidR="004A2CBB" w:rsidRPr="00E2522D" w:rsidRDefault="004A2CBB">
            <w:pPr>
              <w:rPr>
                <w:sz w:val="20"/>
                <w:szCs w:val="20"/>
              </w:rPr>
            </w:pPr>
            <w:r w:rsidRPr="00E2522D">
              <w:rPr>
                <w:sz w:val="20"/>
                <w:szCs w:val="20"/>
              </w:rPr>
              <w:t>157</w:t>
            </w:r>
          </w:p>
        </w:tc>
        <w:tc>
          <w:tcPr>
            <w:tcW w:w="1836" w:type="dxa"/>
          </w:tcPr>
          <w:p w:rsidR="004A2CBB" w:rsidRPr="00E2522D" w:rsidRDefault="004A2CBB">
            <w:pPr>
              <w:rPr>
                <w:sz w:val="20"/>
                <w:szCs w:val="20"/>
              </w:rPr>
            </w:pPr>
            <w:r w:rsidRPr="00E2522D">
              <w:rPr>
                <w:sz w:val="20"/>
                <w:szCs w:val="20"/>
              </w:rPr>
              <w:t>195</w:t>
            </w:r>
          </w:p>
        </w:tc>
        <w:tc>
          <w:tcPr>
            <w:tcW w:w="1836" w:type="dxa"/>
          </w:tcPr>
          <w:p w:rsidR="004A2CBB" w:rsidRPr="00E2522D" w:rsidRDefault="004A2CBB">
            <w:pPr>
              <w:rPr>
                <w:sz w:val="20"/>
                <w:szCs w:val="20"/>
              </w:rPr>
            </w:pPr>
            <w:r w:rsidRPr="00E2522D">
              <w:rPr>
                <w:sz w:val="20"/>
                <w:szCs w:val="20"/>
              </w:rPr>
              <w:t>158</w:t>
            </w:r>
          </w:p>
        </w:tc>
        <w:tc>
          <w:tcPr>
            <w:tcW w:w="1836" w:type="dxa"/>
          </w:tcPr>
          <w:p w:rsidR="004A2CBB" w:rsidRPr="00E2522D" w:rsidRDefault="004A2CBB">
            <w:pPr>
              <w:rPr>
                <w:sz w:val="20"/>
                <w:szCs w:val="20"/>
              </w:rPr>
            </w:pPr>
            <w:r w:rsidRPr="00E2522D">
              <w:rPr>
                <w:sz w:val="20"/>
                <w:szCs w:val="20"/>
              </w:rPr>
              <w:t>132</w:t>
            </w:r>
          </w:p>
        </w:tc>
        <w:tc>
          <w:tcPr>
            <w:tcW w:w="1836" w:type="dxa"/>
          </w:tcPr>
          <w:p w:rsidR="004A2CBB" w:rsidRPr="00E2522D" w:rsidRDefault="004A2CBB">
            <w:pPr>
              <w:rPr>
                <w:sz w:val="20"/>
                <w:szCs w:val="20"/>
              </w:rPr>
            </w:pPr>
            <w:r w:rsidRPr="00E2522D">
              <w:rPr>
                <w:sz w:val="20"/>
                <w:szCs w:val="20"/>
              </w:rPr>
              <w:t>273</w:t>
            </w:r>
          </w:p>
        </w:tc>
      </w:tr>
      <w:tr w:rsidR="004A2CBB" w:rsidRPr="00E2522D" w:rsidTr="004A2CBB">
        <w:tc>
          <w:tcPr>
            <w:tcW w:w="1908" w:type="dxa"/>
          </w:tcPr>
          <w:p w:rsidR="004A2CBB" w:rsidRPr="00E2522D" w:rsidRDefault="004A2CBB">
            <w:pPr>
              <w:rPr>
                <w:sz w:val="20"/>
                <w:szCs w:val="20"/>
              </w:rPr>
            </w:pPr>
            <w:r w:rsidRPr="00E2522D">
              <w:rPr>
                <w:sz w:val="20"/>
                <w:szCs w:val="20"/>
              </w:rPr>
              <w:t xml:space="preserve">Other </w:t>
            </w:r>
          </w:p>
        </w:tc>
        <w:tc>
          <w:tcPr>
            <w:tcW w:w="1764" w:type="dxa"/>
          </w:tcPr>
          <w:p w:rsidR="004A2CBB" w:rsidRPr="00E2522D" w:rsidRDefault="004A2CBB">
            <w:pPr>
              <w:rPr>
                <w:sz w:val="20"/>
                <w:szCs w:val="20"/>
              </w:rPr>
            </w:pPr>
            <w:r w:rsidRPr="00E2522D">
              <w:rPr>
                <w:sz w:val="20"/>
                <w:szCs w:val="20"/>
              </w:rPr>
              <w:t>125</w:t>
            </w:r>
          </w:p>
        </w:tc>
        <w:tc>
          <w:tcPr>
            <w:tcW w:w="1836" w:type="dxa"/>
          </w:tcPr>
          <w:p w:rsidR="004A2CBB" w:rsidRPr="00E2522D" w:rsidRDefault="004A2CBB">
            <w:pPr>
              <w:rPr>
                <w:sz w:val="20"/>
                <w:szCs w:val="20"/>
              </w:rPr>
            </w:pPr>
            <w:r w:rsidRPr="00E2522D">
              <w:rPr>
                <w:sz w:val="20"/>
                <w:szCs w:val="20"/>
              </w:rPr>
              <w:t>127</w:t>
            </w:r>
          </w:p>
        </w:tc>
        <w:tc>
          <w:tcPr>
            <w:tcW w:w="1836" w:type="dxa"/>
          </w:tcPr>
          <w:p w:rsidR="004A2CBB" w:rsidRPr="00E2522D" w:rsidRDefault="004A2CBB">
            <w:pPr>
              <w:rPr>
                <w:sz w:val="20"/>
                <w:szCs w:val="20"/>
              </w:rPr>
            </w:pPr>
            <w:r w:rsidRPr="00E2522D">
              <w:rPr>
                <w:sz w:val="20"/>
                <w:szCs w:val="20"/>
              </w:rPr>
              <w:t>131</w:t>
            </w:r>
          </w:p>
        </w:tc>
        <w:tc>
          <w:tcPr>
            <w:tcW w:w="1836" w:type="dxa"/>
          </w:tcPr>
          <w:p w:rsidR="004A2CBB" w:rsidRPr="00E2522D" w:rsidRDefault="004A2CBB">
            <w:pPr>
              <w:rPr>
                <w:sz w:val="20"/>
                <w:szCs w:val="20"/>
              </w:rPr>
            </w:pPr>
            <w:r w:rsidRPr="00E2522D">
              <w:rPr>
                <w:sz w:val="20"/>
                <w:szCs w:val="20"/>
              </w:rPr>
              <w:t>170</w:t>
            </w:r>
          </w:p>
        </w:tc>
        <w:tc>
          <w:tcPr>
            <w:tcW w:w="1836" w:type="dxa"/>
          </w:tcPr>
          <w:p w:rsidR="004A2CBB" w:rsidRPr="00E2522D" w:rsidRDefault="004A2CBB">
            <w:pPr>
              <w:rPr>
                <w:sz w:val="20"/>
                <w:szCs w:val="20"/>
              </w:rPr>
            </w:pPr>
            <w:r w:rsidRPr="00E2522D">
              <w:rPr>
                <w:sz w:val="20"/>
                <w:szCs w:val="20"/>
              </w:rPr>
              <w:t>101</w:t>
            </w:r>
          </w:p>
        </w:tc>
      </w:tr>
    </w:tbl>
    <w:p w:rsidR="004A2CBB" w:rsidRPr="00E2522D" w:rsidRDefault="004A2CBB">
      <w:pPr>
        <w:rPr>
          <w:sz w:val="20"/>
          <w:szCs w:val="20"/>
        </w:rPr>
      </w:pPr>
    </w:p>
    <w:p w:rsidR="004A2CBB" w:rsidRPr="00E2522D" w:rsidRDefault="004A2CBB">
      <w:pPr>
        <w:rPr>
          <w:sz w:val="20"/>
          <w:szCs w:val="20"/>
        </w:rPr>
      </w:pPr>
      <w:r w:rsidRPr="00E2522D">
        <w:rPr>
          <w:sz w:val="20"/>
          <w:szCs w:val="20"/>
        </w:rPr>
        <w:t xml:space="preserve">3.  </w:t>
      </w:r>
      <w:r w:rsidR="000E49BF" w:rsidRPr="00E2522D">
        <w:rPr>
          <w:sz w:val="20"/>
          <w:szCs w:val="20"/>
        </w:rPr>
        <w:t>A group of young adults is chosen and asked which of a selection of prizes they would choose if given the chance.  A group of older adults were asked the same question.  Here are the results:</w:t>
      </w:r>
    </w:p>
    <w:tbl>
      <w:tblPr>
        <w:tblStyle w:val="TableGrid"/>
        <w:tblW w:w="0" w:type="auto"/>
        <w:tblLook w:val="04A0" w:firstRow="1" w:lastRow="0" w:firstColumn="1" w:lastColumn="0" w:noHBand="0" w:noVBand="1"/>
      </w:tblPr>
      <w:tblGrid>
        <w:gridCol w:w="2699"/>
        <w:gridCol w:w="2695"/>
        <w:gridCol w:w="2704"/>
        <w:gridCol w:w="2692"/>
      </w:tblGrid>
      <w:tr w:rsidR="000E49BF" w:rsidRPr="00E2522D" w:rsidTr="000E49BF">
        <w:tc>
          <w:tcPr>
            <w:tcW w:w="2754" w:type="dxa"/>
          </w:tcPr>
          <w:p w:rsidR="000E49BF" w:rsidRPr="00E2522D" w:rsidRDefault="000E49BF">
            <w:pPr>
              <w:rPr>
                <w:sz w:val="20"/>
                <w:szCs w:val="20"/>
              </w:rPr>
            </w:pPr>
          </w:p>
        </w:tc>
        <w:tc>
          <w:tcPr>
            <w:tcW w:w="2754" w:type="dxa"/>
          </w:tcPr>
          <w:p w:rsidR="000E49BF" w:rsidRPr="00E2522D" w:rsidRDefault="000E49BF">
            <w:pPr>
              <w:rPr>
                <w:sz w:val="20"/>
                <w:szCs w:val="20"/>
              </w:rPr>
            </w:pPr>
            <w:r w:rsidRPr="00E2522D">
              <w:rPr>
                <w:sz w:val="20"/>
                <w:szCs w:val="20"/>
              </w:rPr>
              <w:t>Cash</w:t>
            </w:r>
          </w:p>
        </w:tc>
        <w:tc>
          <w:tcPr>
            <w:tcW w:w="2754" w:type="dxa"/>
          </w:tcPr>
          <w:p w:rsidR="000E49BF" w:rsidRPr="00E2522D" w:rsidRDefault="000E49BF">
            <w:pPr>
              <w:rPr>
                <w:sz w:val="20"/>
                <w:szCs w:val="20"/>
              </w:rPr>
            </w:pPr>
            <w:r w:rsidRPr="00E2522D">
              <w:rPr>
                <w:sz w:val="20"/>
                <w:szCs w:val="20"/>
              </w:rPr>
              <w:t>Vacation</w:t>
            </w:r>
          </w:p>
        </w:tc>
        <w:tc>
          <w:tcPr>
            <w:tcW w:w="2754" w:type="dxa"/>
          </w:tcPr>
          <w:p w:rsidR="000E49BF" w:rsidRPr="00E2522D" w:rsidRDefault="000E49BF">
            <w:pPr>
              <w:rPr>
                <w:sz w:val="20"/>
                <w:szCs w:val="20"/>
              </w:rPr>
            </w:pPr>
            <w:r w:rsidRPr="00E2522D">
              <w:rPr>
                <w:sz w:val="20"/>
                <w:szCs w:val="20"/>
              </w:rPr>
              <w:t xml:space="preserve">Car </w:t>
            </w:r>
          </w:p>
        </w:tc>
      </w:tr>
      <w:tr w:rsidR="000E49BF" w:rsidRPr="00E2522D" w:rsidTr="000E49BF">
        <w:tc>
          <w:tcPr>
            <w:tcW w:w="2754" w:type="dxa"/>
          </w:tcPr>
          <w:p w:rsidR="000E49BF" w:rsidRPr="00E2522D" w:rsidRDefault="000E49BF">
            <w:pPr>
              <w:rPr>
                <w:sz w:val="20"/>
                <w:szCs w:val="20"/>
              </w:rPr>
            </w:pPr>
            <w:r w:rsidRPr="00E2522D">
              <w:rPr>
                <w:sz w:val="20"/>
                <w:szCs w:val="20"/>
              </w:rPr>
              <w:t>Young adults</w:t>
            </w:r>
          </w:p>
        </w:tc>
        <w:tc>
          <w:tcPr>
            <w:tcW w:w="2754" w:type="dxa"/>
          </w:tcPr>
          <w:p w:rsidR="000E49BF" w:rsidRPr="00E2522D" w:rsidRDefault="000E49BF">
            <w:pPr>
              <w:rPr>
                <w:sz w:val="20"/>
                <w:szCs w:val="20"/>
              </w:rPr>
            </w:pPr>
            <w:r w:rsidRPr="00E2522D">
              <w:rPr>
                <w:sz w:val="20"/>
                <w:szCs w:val="20"/>
              </w:rPr>
              <w:t>15</w:t>
            </w:r>
          </w:p>
        </w:tc>
        <w:tc>
          <w:tcPr>
            <w:tcW w:w="2754" w:type="dxa"/>
          </w:tcPr>
          <w:p w:rsidR="000E49BF" w:rsidRPr="00E2522D" w:rsidRDefault="000E49BF">
            <w:pPr>
              <w:rPr>
                <w:sz w:val="20"/>
                <w:szCs w:val="20"/>
              </w:rPr>
            </w:pPr>
            <w:r w:rsidRPr="00E2522D">
              <w:rPr>
                <w:sz w:val="20"/>
                <w:szCs w:val="20"/>
              </w:rPr>
              <w:t>10</w:t>
            </w:r>
          </w:p>
        </w:tc>
        <w:tc>
          <w:tcPr>
            <w:tcW w:w="2754" w:type="dxa"/>
          </w:tcPr>
          <w:p w:rsidR="000E49BF" w:rsidRPr="00E2522D" w:rsidRDefault="000E49BF">
            <w:pPr>
              <w:rPr>
                <w:sz w:val="20"/>
                <w:szCs w:val="20"/>
              </w:rPr>
            </w:pPr>
            <w:r w:rsidRPr="00E2522D">
              <w:rPr>
                <w:sz w:val="20"/>
                <w:szCs w:val="20"/>
              </w:rPr>
              <w:t>8</w:t>
            </w:r>
          </w:p>
        </w:tc>
      </w:tr>
      <w:tr w:rsidR="000E49BF" w:rsidRPr="00E2522D" w:rsidTr="000E49BF">
        <w:tc>
          <w:tcPr>
            <w:tcW w:w="2754" w:type="dxa"/>
          </w:tcPr>
          <w:p w:rsidR="000E49BF" w:rsidRPr="00E2522D" w:rsidRDefault="000E49BF">
            <w:pPr>
              <w:rPr>
                <w:sz w:val="20"/>
                <w:szCs w:val="20"/>
              </w:rPr>
            </w:pPr>
            <w:r w:rsidRPr="00E2522D">
              <w:rPr>
                <w:sz w:val="20"/>
                <w:szCs w:val="20"/>
              </w:rPr>
              <w:t>Older adults</w:t>
            </w:r>
          </w:p>
        </w:tc>
        <w:tc>
          <w:tcPr>
            <w:tcW w:w="2754" w:type="dxa"/>
          </w:tcPr>
          <w:p w:rsidR="000E49BF" w:rsidRPr="00E2522D" w:rsidRDefault="000E49BF">
            <w:pPr>
              <w:rPr>
                <w:sz w:val="20"/>
                <w:szCs w:val="20"/>
              </w:rPr>
            </w:pPr>
            <w:r w:rsidRPr="00E2522D">
              <w:rPr>
                <w:sz w:val="20"/>
                <w:szCs w:val="20"/>
              </w:rPr>
              <w:t>17</w:t>
            </w:r>
          </w:p>
        </w:tc>
        <w:tc>
          <w:tcPr>
            <w:tcW w:w="2754" w:type="dxa"/>
          </w:tcPr>
          <w:p w:rsidR="000E49BF" w:rsidRPr="00E2522D" w:rsidRDefault="000E49BF">
            <w:pPr>
              <w:rPr>
                <w:sz w:val="20"/>
                <w:szCs w:val="20"/>
              </w:rPr>
            </w:pPr>
            <w:r w:rsidRPr="00E2522D">
              <w:rPr>
                <w:sz w:val="20"/>
                <w:szCs w:val="20"/>
              </w:rPr>
              <w:t>19</w:t>
            </w:r>
          </w:p>
        </w:tc>
        <w:tc>
          <w:tcPr>
            <w:tcW w:w="2754" w:type="dxa"/>
          </w:tcPr>
          <w:p w:rsidR="000E49BF" w:rsidRPr="00E2522D" w:rsidRDefault="000E49BF">
            <w:pPr>
              <w:rPr>
                <w:sz w:val="20"/>
                <w:szCs w:val="20"/>
              </w:rPr>
            </w:pPr>
            <w:r w:rsidRPr="00E2522D">
              <w:rPr>
                <w:sz w:val="20"/>
                <w:szCs w:val="20"/>
              </w:rPr>
              <w:t>12</w:t>
            </w:r>
          </w:p>
        </w:tc>
      </w:tr>
    </w:tbl>
    <w:p w:rsidR="000E49BF" w:rsidRPr="00E2522D" w:rsidRDefault="000E49BF">
      <w:pPr>
        <w:rPr>
          <w:sz w:val="20"/>
          <w:szCs w:val="20"/>
        </w:rPr>
      </w:pPr>
    </w:p>
    <w:p w:rsidR="000E49BF" w:rsidRPr="00E2522D" w:rsidRDefault="000E49BF">
      <w:pPr>
        <w:rPr>
          <w:sz w:val="20"/>
          <w:szCs w:val="20"/>
        </w:rPr>
      </w:pPr>
      <w:r w:rsidRPr="00E2522D">
        <w:rPr>
          <w:sz w:val="20"/>
          <w:szCs w:val="20"/>
        </w:rPr>
        <w:t>Do the distributions appear to be the same for the two groups?</w:t>
      </w:r>
    </w:p>
    <w:p w:rsidR="000E49BF" w:rsidRPr="00E2522D" w:rsidRDefault="000E49BF">
      <w:pPr>
        <w:rPr>
          <w:sz w:val="20"/>
          <w:szCs w:val="20"/>
        </w:rPr>
      </w:pPr>
    </w:p>
    <w:p w:rsidR="000E49BF" w:rsidRPr="00E2522D" w:rsidRDefault="000E49BF">
      <w:pPr>
        <w:rPr>
          <w:sz w:val="20"/>
          <w:szCs w:val="20"/>
        </w:rPr>
      </w:pPr>
      <w:r w:rsidRPr="00E2522D">
        <w:rPr>
          <w:sz w:val="20"/>
          <w:szCs w:val="20"/>
        </w:rPr>
        <w:t xml:space="preserve">4.  Professor Markel typically has a grade distribution </w:t>
      </w:r>
      <w:proofErr w:type="gramStart"/>
      <w:r w:rsidRPr="00E2522D">
        <w:rPr>
          <w:sz w:val="20"/>
          <w:szCs w:val="20"/>
        </w:rPr>
        <w:t>of  15</w:t>
      </w:r>
      <w:proofErr w:type="gramEnd"/>
      <w:r w:rsidRPr="00E2522D">
        <w:rPr>
          <w:sz w:val="20"/>
          <w:szCs w:val="20"/>
        </w:rPr>
        <w:t>% A’s, 35% B’s, 35% C’s, 10% D’s, 5% F’s in his Introduction to American Literature course.  This semester his class has the following grades:  10 A’s, 9 B’s, 18 C’s, 5 D’s, 8 F’s.  Does this semester’s distribution seem to deviate from the typical distribution?</w:t>
      </w:r>
    </w:p>
    <w:p w:rsidR="000E49BF" w:rsidRPr="00E2522D" w:rsidRDefault="000E49BF">
      <w:pPr>
        <w:rPr>
          <w:sz w:val="20"/>
          <w:szCs w:val="20"/>
        </w:rPr>
      </w:pPr>
    </w:p>
    <w:p w:rsidR="000E49BF" w:rsidRPr="00E2522D" w:rsidRDefault="000E49BF">
      <w:pPr>
        <w:rPr>
          <w:sz w:val="20"/>
          <w:szCs w:val="20"/>
        </w:rPr>
      </w:pPr>
      <w:r w:rsidRPr="00E2522D">
        <w:rPr>
          <w:sz w:val="20"/>
          <w:szCs w:val="20"/>
        </w:rPr>
        <w:t>5.  Ten years ago, a study was done at a manufacturing plant to determine when most of the injuries occurred.  They found that 30% occurred during the morning shift, 30% during the afternoon shift and 40% during the evening shift.  A random sample of injuries was chosen from this year and when they occurred was recorded.  The results were as follows:   19 occurred during the morning shift, 27 during the afternoon shift, and 38 during the evening shift.  Does it appear that the distribution has changed in the past 10 years?</w:t>
      </w:r>
    </w:p>
    <w:p w:rsidR="000E49BF" w:rsidRPr="00E2522D" w:rsidRDefault="000E49BF">
      <w:pPr>
        <w:rPr>
          <w:sz w:val="20"/>
          <w:szCs w:val="20"/>
        </w:rPr>
      </w:pPr>
    </w:p>
    <w:p w:rsidR="000E49BF" w:rsidRPr="00E2522D" w:rsidRDefault="000E49BF">
      <w:pPr>
        <w:rPr>
          <w:sz w:val="20"/>
          <w:szCs w:val="20"/>
        </w:rPr>
      </w:pPr>
      <w:r w:rsidRPr="00E2522D">
        <w:rPr>
          <w:sz w:val="20"/>
          <w:szCs w:val="20"/>
        </w:rPr>
        <w:t>6.  Samuel and Joseph both work the floor at an appliance store.  The sales for the past quarter are recorded as follows:</w:t>
      </w:r>
    </w:p>
    <w:tbl>
      <w:tblPr>
        <w:tblStyle w:val="TableGrid"/>
        <w:tblW w:w="0" w:type="auto"/>
        <w:tblLook w:val="04A0" w:firstRow="1" w:lastRow="0" w:firstColumn="1" w:lastColumn="0" w:noHBand="0" w:noVBand="1"/>
      </w:tblPr>
      <w:tblGrid>
        <w:gridCol w:w="2136"/>
        <w:gridCol w:w="2286"/>
        <w:gridCol w:w="2273"/>
        <w:gridCol w:w="2180"/>
        <w:gridCol w:w="1915"/>
      </w:tblGrid>
      <w:tr w:rsidR="00E2522D" w:rsidRPr="00E2522D" w:rsidTr="00E2522D">
        <w:tc>
          <w:tcPr>
            <w:tcW w:w="2185" w:type="dxa"/>
          </w:tcPr>
          <w:p w:rsidR="00E2522D" w:rsidRPr="00E2522D" w:rsidRDefault="00E2522D">
            <w:pPr>
              <w:rPr>
                <w:sz w:val="20"/>
                <w:szCs w:val="20"/>
              </w:rPr>
            </w:pPr>
          </w:p>
        </w:tc>
        <w:tc>
          <w:tcPr>
            <w:tcW w:w="2327" w:type="dxa"/>
          </w:tcPr>
          <w:p w:rsidR="00E2522D" w:rsidRPr="00E2522D" w:rsidRDefault="00E2522D">
            <w:pPr>
              <w:rPr>
                <w:sz w:val="20"/>
                <w:szCs w:val="20"/>
              </w:rPr>
            </w:pPr>
            <w:r w:rsidRPr="00E2522D">
              <w:rPr>
                <w:sz w:val="20"/>
                <w:szCs w:val="20"/>
              </w:rPr>
              <w:t>Refrigerator</w:t>
            </w:r>
          </w:p>
        </w:tc>
        <w:tc>
          <w:tcPr>
            <w:tcW w:w="2315" w:type="dxa"/>
          </w:tcPr>
          <w:p w:rsidR="00E2522D" w:rsidRPr="00E2522D" w:rsidRDefault="00E2522D">
            <w:pPr>
              <w:rPr>
                <w:sz w:val="20"/>
                <w:szCs w:val="20"/>
              </w:rPr>
            </w:pPr>
            <w:r w:rsidRPr="00E2522D">
              <w:rPr>
                <w:sz w:val="20"/>
                <w:szCs w:val="20"/>
              </w:rPr>
              <w:t>Dishwasher</w:t>
            </w:r>
          </w:p>
        </w:tc>
        <w:tc>
          <w:tcPr>
            <w:tcW w:w="2227" w:type="dxa"/>
          </w:tcPr>
          <w:p w:rsidR="00E2522D" w:rsidRPr="00E2522D" w:rsidRDefault="00E2522D">
            <w:pPr>
              <w:rPr>
                <w:sz w:val="20"/>
                <w:szCs w:val="20"/>
              </w:rPr>
            </w:pPr>
            <w:r w:rsidRPr="00E2522D">
              <w:rPr>
                <w:sz w:val="20"/>
                <w:szCs w:val="20"/>
              </w:rPr>
              <w:t>Washing Machine</w:t>
            </w:r>
          </w:p>
        </w:tc>
        <w:tc>
          <w:tcPr>
            <w:tcW w:w="1962" w:type="dxa"/>
          </w:tcPr>
          <w:p w:rsidR="00E2522D" w:rsidRPr="00E2522D" w:rsidRDefault="00E2522D">
            <w:pPr>
              <w:rPr>
                <w:sz w:val="20"/>
                <w:szCs w:val="20"/>
              </w:rPr>
            </w:pPr>
            <w:r w:rsidRPr="00E2522D">
              <w:rPr>
                <w:sz w:val="20"/>
                <w:szCs w:val="20"/>
              </w:rPr>
              <w:t>Other</w:t>
            </w:r>
          </w:p>
        </w:tc>
      </w:tr>
      <w:tr w:rsidR="00E2522D" w:rsidRPr="00E2522D" w:rsidTr="00E2522D">
        <w:tc>
          <w:tcPr>
            <w:tcW w:w="2185" w:type="dxa"/>
          </w:tcPr>
          <w:p w:rsidR="00E2522D" w:rsidRPr="00E2522D" w:rsidRDefault="00E2522D">
            <w:pPr>
              <w:rPr>
                <w:sz w:val="20"/>
                <w:szCs w:val="20"/>
              </w:rPr>
            </w:pPr>
            <w:r w:rsidRPr="00E2522D">
              <w:rPr>
                <w:sz w:val="20"/>
                <w:szCs w:val="20"/>
              </w:rPr>
              <w:t>Samuel</w:t>
            </w:r>
          </w:p>
        </w:tc>
        <w:tc>
          <w:tcPr>
            <w:tcW w:w="2327" w:type="dxa"/>
          </w:tcPr>
          <w:p w:rsidR="00E2522D" w:rsidRPr="00E2522D" w:rsidRDefault="00E2522D">
            <w:pPr>
              <w:rPr>
                <w:sz w:val="20"/>
                <w:szCs w:val="20"/>
              </w:rPr>
            </w:pPr>
            <w:r w:rsidRPr="00E2522D">
              <w:rPr>
                <w:sz w:val="20"/>
                <w:szCs w:val="20"/>
              </w:rPr>
              <w:t>3</w:t>
            </w:r>
          </w:p>
        </w:tc>
        <w:tc>
          <w:tcPr>
            <w:tcW w:w="2315" w:type="dxa"/>
          </w:tcPr>
          <w:p w:rsidR="00E2522D" w:rsidRPr="00E2522D" w:rsidRDefault="00E2522D">
            <w:pPr>
              <w:rPr>
                <w:sz w:val="20"/>
                <w:szCs w:val="20"/>
              </w:rPr>
            </w:pPr>
            <w:r w:rsidRPr="00E2522D">
              <w:rPr>
                <w:sz w:val="20"/>
                <w:szCs w:val="20"/>
              </w:rPr>
              <w:t>7</w:t>
            </w:r>
          </w:p>
        </w:tc>
        <w:tc>
          <w:tcPr>
            <w:tcW w:w="2227" w:type="dxa"/>
          </w:tcPr>
          <w:p w:rsidR="00E2522D" w:rsidRPr="00E2522D" w:rsidRDefault="00E2522D">
            <w:pPr>
              <w:rPr>
                <w:sz w:val="20"/>
                <w:szCs w:val="20"/>
              </w:rPr>
            </w:pPr>
            <w:r w:rsidRPr="00E2522D">
              <w:rPr>
                <w:sz w:val="20"/>
                <w:szCs w:val="20"/>
              </w:rPr>
              <w:t>6</w:t>
            </w:r>
          </w:p>
        </w:tc>
        <w:tc>
          <w:tcPr>
            <w:tcW w:w="1962" w:type="dxa"/>
          </w:tcPr>
          <w:p w:rsidR="00E2522D" w:rsidRPr="00E2522D" w:rsidRDefault="00E2522D">
            <w:pPr>
              <w:rPr>
                <w:sz w:val="20"/>
                <w:szCs w:val="20"/>
              </w:rPr>
            </w:pPr>
            <w:r w:rsidRPr="00E2522D">
              <w:rPr>
                <w:sz w:val="20"/>
                <w:szCs w:val="20"/>
              </w:rPr>
              <w:t>10</w:t>
            </w:r>
          </w:p>
        </w:tc>
      </w:tr>
      <w:tr w:rsidR="00E2522D" w:rsidRPr="00E2522D" w:rsidTr="00E2522D">
        <w:tc>
          <w:tcPr>
            <w:tcW w:w="2185" w:type="dxa"/>
          </w:tcPr>
          <w:p w:rsidR="00E2522D" w:rsidRPr="00E2522D" w:rsidRDefault="00E2522D">
            <w:pPr>
              <w:rPr>
                <w:sz w:val="20"/>
                <w:szCs w:val="20"/>
              </w:rPr>
            </w:pPr>
            <w:r w:rsidRPr="00E2522D">
              <w:rPr>
                <w:sz w:val="20"/>
                <w:szCs w:val="20"/>
              </w:rPr>
              <w:t>Joseph</w:t>
            </w:r>
          </w:p>
        </w:tc>
        <w:tc>
          <w:tcPr>
            <w:tcW w:w="2327" w:type="dxa"/>
          </w:tcPr>
          <w:p w:rsidR="00E2522D" w:rsidRPr="00E2522D" w:rsidRDefault="00E2522D">
            <w:pPr>
              <w:rPr>
                <w:sz w:val="20"/>
                <w:szCs w:val="20"/>
              </w:rPr>
            </w:pPr>
            <w:r w:rsidRPr="00E2522D">
              <w:rPr>
                <w:sz w:val="20"/>
                <w:szCs w:val="20"/>
              </w:rPr>
              <w:t>11</w:t>
            </w:r>
          </w:p>
        </w:tc>
        <w:tc>
          <w:tcPr>
            <w:tcW w:w="2315" w:type="dxa"/>
          </w:tcPr>
          <w:p w:rsidR="00E2522D" w:rsidRPr="00E2522D" w:rsidRDefault="00E2522D">
            <w:pPr>
              <w:rPr>
                <w:sz w:val="20"/>
                <w:szCs w:val="20"/>
              </w:rPr>
            </w:pPr>
            <w:r w:rsidRPr="00E2522D">
              <w:rPr>
                <w:sz w:val="20"/>
                <w:szCs w:val="20"/>
              </w:rPr>
              <w:t>8</w:t>
            </w:r>
          </w:p>
        </w:tc>
        <w:tc>
          <w:tcPr>
            <w:tcW w:w="2227" w:type="dxa"/>
          </w:tcPr>
          <w:p w:rsidR="00E2522D" w:rsidRPr="00E2522D" w:rsidRDefault="00E2522D">
            <w:pPr>
              <w:rPr>
                <w:sz w:val="20"/>
                <w:szCs w:val="20"/>
              </w:rPr>
            </w:pPr>
            <w:r w:rsidRPr="00E2522D">
              <w:rPr>
                <w:sz w:val="20"/>
                <w:szCs w:val="20"/>
              </w:rPr>
              <w:t>2</w:t>
            </w:r>
          </w:p>
        </w:tc>
        <w:tc>
          <w:tcPr>
            <w:tcW w:w="1962" w:type="dxa"/>
          </w:tcPr>
          <w:p w:rsidR="00E2522D" w:rsidRPr="00E2522D" w:rsidRDefault="00E2522D">
            <w:pPr>
              <w:rPr>
                <w:sz w:val="20"/>
                <w:szCs w:val="20"/>
              </w:rPr>
            </w:pPr>
            <w:r w:rsidRPr="00E2522D">
              <w:rPr>
                <w:sz w:val="20"/>
                <w:szCs w:val="20"/>
              </w:rPr>
              <w:t>7</w:t>
            </w:r>
          </w:p>
        </w:tc>
      </w:tr>
    </w:tbl>
    <w:p w:rsidR="000E49BF" w:rsidRPr="00E2522D" w:rsidRDefault="000E49BF">
      <w:pPr>
        <w:rPr>
          <w:sz w:val="20"/>
          <w:szCs w:val="20"/>
        </w:rPr>
      </w:pPr>
    </w:p>
    <w:p w:rsidR="000E49BF" w:rsidRPr="00E2522D" w:rsidRDefault="00E2522D">
      <w:pPr>
        <w:rPr>
          <w:sz w:val="20"/>
          <w:szCs w:val="20"/>
        </w:rPr>
      </w:pPr>
      <w:r w:rsidRPr="00E2522D">
        <w:rPr>
          <w:sz w:val="20"/>
          <w:szCs w:val="20"/>
        </w:rPr>
        <w:t>Does it appear that the distributions differ for the two employees?</w:t>
      </w:r>
    </w:p>
    <w:p w:rsidR="00E2522D" w:rsidRPr="00E2522D" w:rsidRDefault="00E2522D">
      <w:pPr>
        <w:rPr>
          <w:sz w:val="20"/>
          <w:szCs w:val="20"/>
        </w:rPr>
      </w:pPr>
    </w:p>
    <w:p w:rsidR="00E2522D" w:rsidRPr="00E2522D" w:rsidRDefault="00E2522D">
      <w:pPr>
        <w:rPr>
          <w:sz w:val="20"/>
          <w:szCs w:val="20"/>
        </w:rPr>
      </w:pPr>
      <w:r w:rsidRPr="00E2522D">
        <w:rPr>
          <w:sz w:val="20"/>
          <w:szCs w:val="20"/>
        </w:rPr>
        <w:t>7.  The counseling department at Mann High School chose a random sample of 100 juniors and a random sample of 100 seniors and asked them about their post high school plans.  The results are recorded below.</w:t>
      </w:r>
    </w:p>
    <w:tbl>
      <w:tblPr>
        <w:tblStyle w:val="TableGrid"/>
        <w:tblW w:w="0" w:type="auto"/>
        <w:tblLook w:val="04A0" w:firstRow="1" w:lastRow="0" w:firstColumn="1" w:lastColumn="0" w:noHBand="0" w:noVBand="1"/>
      </w:tblPr>
      <w:tblGrid>
        <w:gridCol w:w="2158"/>
        <w:gridCol w:w="2160"/>
        <w:gridCol w:w="2155"/>
        <w:gridCol w:w="2161"/>
        <w:gridCol w:w="2156"/>
      </w:tblGrid>
      <w:tr w:rsidR="00E2522D" w:rsidRPr="00E2522D" w:rsidTr="00E2522D">
        <w:tc>
          <w:tcPr>
            <w:tcW w:w="2203" w:type="dxa"/>
          </w:tcPr>
          <w:p w:rsidR="00E2522D" w:rsidRPr="00E2522D" w:rsidRDefault="00E2522D">
            <w:pPr>
              <w:rPr>
                <w:sz w:val="20"/>
                <w:szCs w:val="20"/>
              </w:rPr>
            </w:pPr>
          </w:p>
        </w:tc>
        <w:tc>
          <w:tcPr>
            <w:tcW w:w="2203" w:type="dxa"/>
          </w:tcPr>
          <w:p w:rsidR="00E2522D" w:rsidRPr="00E2522D" w:rsidRDefault="00E2522D">
            <w:pPr>
              <w:rPr>
                <w:sz w:val="20"/>
                <w:szCs w:val="20"/>
              </w:rPr>
            </w:pPr>
            <w:r w:rsidRPr="00E2522D">
              <w:rPr>
                <w:sz w:val="20"/>
                <w:szCs w:val="20"/>
              </w:rPr>
              <w:t>College</w:t>
            </w:r>
          </w:p>
        </w:tc>
        <w:tc>
          <w:tcPr>
            <w:tcW w:w="2203" w:type="dxa"/>
          </w:tcPr>
          <w:p w:rsidR="00E2522D" w:rsidRPr="00E2522D" w:rsidRDefault="00E2522D">
            <w:pPr>
              <w:rPr>
                <w:sz w:val="20"/>
                <w:szCs w:val="20"/>
              </w:rPr>
            </w:pPr>
            <w:r w:rsidRPr="00E2522D">
              <w:rPr>
                <w:sz w:val="20"/>
                <w:szCs w:val="20"/>
              </w:rPr>
              <w:t>Work</w:t>
            </w:r>
          </w:p>
        </w:tc>
        <w:tc>
          <w:tcPr>
            <w:tcW w:w="2203" w:type="dxa"/>
          </w:tcPr>
          <w:p w:rsidR="00E2522D" w:rsidRPr="00E2522D" w:rsidRDefault="00E2522D">
            <w:pPr>
              <w:rPr>
                <w:sz w:val="20"/>
                <w:szCs w:val="20"/>
              </w:rPr>
            </w:pPr>
            <w:r w:rsidRPr="00E2522D">
              <w:rPr>
                <w:sz w:val="20"/>
                <w:szCs w:val="20"/>
              </w:rPr>
              <w:t>Military</w:t>
            </w:r>
          </w:p>
        </w:tc>
        <w:tc>
          <w:tcPr>
            <w:tcW w:w="2204" w:type="dxa"/>
          </w:tcPr>
          <w:p w:rsidR="00E2522D" w:rsidRPr="00E2522D" w:rsidRDefault="00E2522D">
            <w:pPr>
              <w:rPr>
                <w:sz w:val="20"/>
                <w:szCs w:val="20"/>
              </w:rPr>
            </w:pPr>
            <w:r w:rsidRPr="00E2522D">
              <w:rPr>
                <w:sz w:val="20"/>
                <w:szCs w:val="20"/>
              </w:rPr>
              <w:t>Other</w:t>
            </w:r>
          </w:p>
        </w:tc>
      </w:tr>
      <w:tr w:rsidR="00E2522D" w:rsidRPr="00E2522D" w:rsidTr="00E2522D">
        <w:tc>
          <w:tcPr>
            <w:tcW w:w="2203" w:type="dxa"/>
          </w:tcPr>
          <w:p w:rsidR="00E2522D" w:rsidRPr="00E2522D" w:rsidRDefault="00E2522D">
            <w:pPr>
              <w:rPr>
                <w:sz w:val="20"/>
                <w:szCs w:val="20"/>
              </w:rPr>
            </w:pPr>
            <w:r w:rsidRPr="00E2522D">
              <w:rPr>
                <w:sz w:val="20"/>
                <w:szCs w:val="20"/>
              </w:rPr>
              <w:t>Juniors</w:t>
            </w:r>
          </w:p>
        </w:tc>
        <w:tc>
          <w:tcPr>
            <w:tcW w:w="2203" w:type="dxa"/>
          </w:tcPr>
          <w:p w:rsidR="00E2522D" w:rsidRPr="00E2522D" w:rsidRDefault="00E2522D">
            <w:pPr>
              <w:rPr>
                <w:sz w:val="20"/>
                <w:szCs w:val="20"/>
              </w:rPr>
            </w:pPr>
            <w:r w:rsidRPr="00E2522D">
              <w:rPr>
                <w:sz w:val="20"/>
                <w:szCs w:val="20"/>
              </w:rPr>
              <w:t>60</w:t>
            </w:r>
          </w:p>
        </w:tc>
        <w:tc>
          <w:tcPr>
            <w:tcW w:w="2203" w:type="dxa"/>
          </w:tcPr>
          <w:p w:rsidR="00E2522D" w:rsidRPr="00E2522D" w:rsidRDefault="00E2522D">
            <w:pPr>
              <w:rPr>
                <w:sz w:val="20"/>
                <w:szCs w:val="20"/>
              </w:rPr>
            </w:pPr>
            <w:r w:rsidRPr="00E2522D">
              <w:rPr>
                <w:sz w:val="20"/>
                <w:szCs w:val="20"/>
              </w:rPr>
              <w:t>10</w:t>
            </w:r>
          </w:p>
        </w:tc>
        <w:tc>
          <w:tcPr>
            <w:tcW w:w="2203" w:type="dxa"/>
          </w:tcPr>
          <w:p w:rsidR="00E2522D" w:rsidRPr="00E2522D" w:rsidRDefault="00E2522D">
            <w:pPr>
              <w:rPr>
                <w:sz w:val="20"/>
                <w:szCs w:val="20"/>
              </w:rPr>
            </w:pPr>
            <w:r w:rsidRPr="00E2522D">
              <w:rPr>
                <w:sz w:val="20"/>
                <w:szCs w:val="20"/>
              </w:rPr>
              <w:t>10</w:t>
            </w:r>
          </w:p>
        </w:tc>
        <w:tc>
          <w:tcPr>
            <w:tcW w:w="2204" w:type="dxa"/>
          </w:tcPr>
          <w:p w:rsidR="00E2522D" w:rsidRPr="00E2522D" w:rsidRDefault="00E2522D">
            <w:pPr>
              <w:rPr>
                <w:sz w:val="20"/>
                <w:szCs w:val="20"/>
              </w:rPr>
            </w:pPr>
            <w:r w:rsidRPr="00E2522D">
              <w:rPr>
                <w:sz w:val="20"/>
                <w:szCs w:val="20"/>
              </w:rPr>
              <w:t>20</w:t>
            </w:r>
          </w:p>
        </w:tc>
      </w:tr>
      <w:tr w:rsidR="00E2522D" w:rsidRPr="00E2522D" w:rsidTr="00E2522D">
        <w:tc>
          <w:tcPr>
            <w:tcW w:w="2203" w:type="dxa"/>
          </w:tcPr>
          <w:p w:rsidR="00E2522D" w:rsidRPr="00E2522D" w:rsidRDefault="00E2522D">
            <w:pPr>
              <w:rPr>
                <w:sz w:val="20"/>
                <w:szCs w:val="20"/>
              </w:rPr>
            </w:pPr>
            <w:r w:rsidRPr="00E2522D">
              <w:rPr>
                <w:sz w:val="20"/>
                <w:szCs w:val="20"/>
              </w:rPr>
              <w:t>Seniors</w:t>
            </w:r>
          </w:p>
        </w:tc>
        <w:tc>
          <w:tcPr>
            <w:tcW w:w="2203" w:type="dxa"/>
          </w:tcPr>
          <w:p w:rsidR="00E2522D" w:rsidRPr="00E2522D" w:rsidRDefault="00E2522D">
            <w:pPr>
              <w:rPr>
                <w:sz w:val="20"/>
                <w:szCs w:val="20"/>
              </w:rPr>
            </w:pPr>
            <w:r w:rsidRPr="00E2522D">
              <w:rPr>
                <w:sz w:val="20"/>
                <w:szCs w:val="20"/>
              </w:rPr>
              <w:t>49</w:t>
            </w:r>
          </w:p>
        </w:tc>
        <w:tc>
          <w:tcPr>
            <w:tcW w:w="2203" w:type="dxa"/>
          </w:tcPr>
          <w:p w:rsidR="00E2522D" w:rsidRPr="00E2522D" w:rsidRDefault="00E2522D">
            <w:pPr>
              <w:rPr>
                <w:sz w:val="20"/>
                <w:szCs w:val="20"/>
              </w:rPr>
            </w:pPr>
            <w:r w:rsidRPr="00E2522D">
              <w:rPr>
                <w:sz w:val="20"/>
                <w:szCs w:val="20"/>
              </w:rPr>
              <w:t>15</w:t>
            </w:r>
          </w:p>
        </w:tc>
        <w:tc>
          <w:tcPr>
            <w:tcW w:w="2203" w:type="dxa"/>
          </w:tcPr>
          <w:p w:rsidR="00E2522D" w:rsidRPr="00E2522D" w:rsidRDefault="00E2522D">
            <w:pPr>
              <w:rPr>
                <w:sz w:val="20"/>
                <w:szCs w:val="20"/>
              </w:rPr>
            </w:pPr>
            <w:r w:rsidRPr="00E2522D">
              <w:rPr>
                <w:sz w:val="20"/>
                <w:szCs w:val="20"/>
              </w:rPr>
              <w:t>12</w:t>
            </w:r>
          </w:p>
        </w:tc>
        <w:tc>
          <w:tcPr>
            <w:tcW w:w="2204" w:type="dxa"/>
          </w:tcPr>
          <w:p w:rsidR="00E2522D" w:rsidRPr="00E2522D" w:rsidRDefault="00E2522D">
            <w:pPr>
              <w:rPr>
                <w:sz w:val="20"/>
                <w:szCs w:val="20"/>
              </w:rPr>
            </w:pPr>
            <w:r w:rsidRPr="00E2522D">
              <w:rPr>
                <w:sz w:val="20"/>
                <w:szCs w:val="20"/>
              </w:rPr>
              <w:t>24</w:t>
            </w:r>
          </w:p>
        </w:tc>
      </w:tr>
    </w:tbl>
    <w:p w:rsidR="00E2522D" w:rsidRPr="00E2522D" w:rsidRDefault="00E2522D">
      <w:pPr>
        <w:rPr>
          <w:sz w:val="20"/>
          <w:szCs w:val="20"/>
        </w:rPr>
      </w:pPr>
    </w:p>
    <w:p w:rsidR="00E2522D" w:rsidRPr="00E2522D" w:rsidRDefault="00E2522D">
      <w:pPr>
        <w:rPr>
          <w:sz w:val="20"/>
          <w:szCs w:val="20"/>
        </w:rPr>
      </w:pPr>
      <w:r w:rsidRPr="00E2522D">
        <w:rPr>
          <w:sz w:val="20"/>
          <w:szCs w:val="20"/>
        </w:rPr>
        <w:t>Do the distributions appear to be the same for the two groups?</w:t>
      </w:r>
    </w:p>
    <w:p w:rsidR="00E2522D" w:rsidRPr="00E2522D" w:rsidRDefault="00E2522D">
      <w:pPr>
        <w:rPr>
          <w:sz w:val="20"/>
          <w:szCs w:val="20"/>
        </w:rPr>
      </w:pPr>
    </w:p>
    <w:p w:rsidR="00E2522D" w:rsidRPr="00E2522D" w:rsidRDefault="00E2522D">
      <w:pPr>
        <w:rPr>
          <w:sz w:val="20"/>
          <w:szCs w:val="20"/>
        </w:rPr>
      </w:pPr>
      <w:r w:rsidRPr="00E2522D">
        <w:rPr>
          <w:sz w:val="20"/>
          <w:szCs w:val="20"/>
        </w:rPr>
        <w:t>8.  A geneticist claims that four species of fruit flies should appear in the ratio 1:3:3:9.  Suppose that a sample of 4000 flies contained 226, 764, 733 and 2277 flies of each species, respectively.  Is there sufficient evidence that the geneticist is incorrect?</w:t>
      </w:r>
    </w:p>
    <w:p w:rsidR="00E2522D" w:rsidRPr="00E2522D" w:rsidRDefault="00E2522D">
      <w:pPr>
        <w:rPr>
          <w:sz w:val="20"/>
          <w:szCs w:val="20"/>
        </w:rPr>
      </w:pPr>
    </w:p>
    <w:p w:rsidR="00E2522D" w:rsidRPr="00E2522D" w:rsidRDefault="00E2522D">
      <w:pPr>
        <w:rPr>
          <w:sz w:val="20"/>
          <w:szCs w:val="20"/>
        </w:rPr>
      </w:pPr>
      <w:r w:rsidRPr="00E2522D">
        <w:rPr>
          <w:sz w:val="20"/>
          <w:szCs w:val="20"/>
        </w:rPr>
        <w:t>9.  A medical researcher tests 640 heart attack victims for the presence of a certain antibody in their blood and cross-classifies against the severity of the attack.  The results are reported in the following table.</w:t>
      </w:r>
    </w:p>
    <w:tbl>
      <w:tblPr>
        <w:tblStyle w:val="TableGrid"/>
        <w:tblW w:w="0" w:type="auto"/>
        <w:tblLook w:val="04A0" w:firstRow="1" w:lastRow="0" w:firstColumn="1" w:lastColumn="0" w:noHBand="0" w:noVBand="1"/>
      </w:tblPr>
      <w:tblGrid>
        <w:gridCol w:w="2702"/>
        <w:gridCol w:w="2696"/>
        <w:gridCol w:w="2700"/>
        <w:gridCol w:w="2692"/>
      </w:tblGrid>
      <w:tr w:rsidR="00E2522D" w:rsidRPr="00E2522D" w:rsidTr="009F067F">
        <w:tc>
          <w:tcPr>
            <w:tcW w:w="11016" w:type="dxa"/>
            <w:gridSpan w:val="4"/>
          </w:tcPr>
          <w:p w:rsidR="00E2522D" w:rsidRPr="00E2522D" w:rsidRDefault="00E2522D">
            <w:pPr>
              <w:rPr>
                <w:sz w:val="20"/>
                <w:szCs w:val="20"/>
              </w:rPr>
            </w:pPr>
            <w:r w:rsidRPr="00E2522D">
              <w:rPr>
                <w:sz w:val="20"/>
                <w:szCs w:val="20"/>
              </w:rPr>
              <w:t xml:space="preserve">                                                                                           Severity of attack</w:t>
            </w:r>
          </w:p>
        </w:tc>
      </w:tr>
      <w:tr w:rsidR="00E2522D" w:rsidRPr="00E2522D" w:rsidTr="00E2522D">
        <w:tc>
          <w:tcPr>
            <w:tcW w:w="2754" w:type="dxa"/>
          </w:tcPr>
          <w:p w:rsidR="00E2522D" w:rsidRPr="00E2522D" w:rsidRDefault="00E2522D">
            <w:pPr>
              <w:rPr>
                <w:sz w:val="20"/>
                <w:szCs w:val="20"/>
              </w:rPr>
            </w:pPr>
          </w:p>
        </w:tc>
        <w:tc>
          <w:tcPr>
            <w:tcW w:w="2754" w:type="dxa"/>
          </w:tcPr>
          <w:p w:rsidR="00E2522D" w:rsidRPr="00E2522D" w:rsidRDefault="00E2522D">
            <w:pPr>
              <w:rPr>
                <w:sz w:val="20"/>
                <w:szCs w:val="20"/>
              </w:rPr>
            </w:pPr>
            <w:r w:rsidRPr="00E2522D">
              <w:rPr>
                <w:sz w:val="20"/>
                <w:szCs w:val="20"/>
              </w:rPr>
              <w:t>Severe</w:t>
            </w:r>
          </w:p>
        </w:tc>
        <w:tc>
          <w:tcPr>
            <w:tcW w:w="2754" w:type="dxa"/>
          </w:tcPr>
          <w:p w:rsidR="00E2522D" w:rsidRPr="00E2522D" w:rsidRDefault="00E2522D">
            <w:pPr>
              <w:rPr>
                <w:sz w:val="20"/>
                <w:szCs w:val="20"/>
              </w:rPr>
            </w:pPr>
            <w:r w:rsidRPr="00E2522D">
              <w:rPr>
                <w:sz w:val="20"/>
                <w:szCs w:val="20"/>
              </w:rPr>
              <w:t>Medium</w:t>
            </w:r>
          </w:p>
        </w:tc>
        <w:tc>
          <w:tcPr>
            <w:tcW w:w="2754" w:type="dxa"/>
          </w:tcPr>
          <w:p w:rsidR="00E2522D" w:rsidRPr="00E2522D" w:rsidRDefault="00E2522D">
            <w:pPr>
              <w:rPr>
                <w:sz w:val="20"/>
                <w:szCs w:val="20"/>
              </w:rPr>
            </w:pPr>
            <w:r w:rsidRPr="00E2522D">
              <w:rPr>
                <w:sz w:val="20"/>
                <w:szCs w:val="20"/>
              </w:rPr>
              <w:t>Mild</w:t>
            </w:r>
          </w:p>
        </w:tc>
      </w:tr>
      <w:tr w:rsidR="00E2522D" w:rsidRPr="00E2522D" w:rsidTr="00E2522D">
        <w:tc>
          <w:tcPr>
            <w:tcW w:w="2754" w:type="dxa"/>
          </w:tcPr>
          <w:p w:rsidR="00E2522D" w:rsidRPr="00E2522D" w:rsidRDefault="00E2522D">
            <w:pPr>
              <w:rPr>
                <w:sz w:val="20"/>
                <w:szCs w:val="20"/>
              </w:rPr>
            </w:pPr>
            <w:r w:rsidRPr="00E2522D">
              <w:rPr>
                <w:sz w:val="20"/>
                <w:szCs w:val="20"/>
              </w:rPr>
              <w:t>Antibody present</w:t>
            </w:r>
          </w:p>
        </w:tc>
        <w:tc>
          <w:tcPr>
            <w:tcW w:w="2754" w:type="dxa"/>
          </w:tcPr>
          <w:p w:rsidR="00E2522D" w:rsidRPr="00E2522D" w:rsidRDefault="00E2522D">
            <w:pPr>
              <w:rPr>
                <w:sz w:val="20"/>
                <w:szCs w:val="20"/>
              </w:rPr>
            </w:pPr>
            <w:r w:rsidRPr="00E2522D">
              <w:rPr>
                <w:sz w:val="20"/>
                <w:szCs w:val="20"/>
              </w:rPr>
              <w:t>85</w:t>
            </w:r>
          </w:p>
        </w:tc>
        <w:tc>
          <w:tcPr>
            <w:tcW w:w="2754" w:type="dxa"/>
          </w:tcPr>
          <w:p w:rsidR="00E2522D" w:rsidRPr="00E2522D" w:rsidRDefault="00E2522D">
            <w:pPr>
              <w:rPr>
                <w:sz w:val="20"/>
                <w:szCs w:val="20"/>
              </w:rPr>
            </w:pPr>
            <w:r w:rsidRPr="00E2522D">
              <w:rPr>
                <w:sz w:val="20"/>
                <w:szCs w:val="20"/>
              </w:rPr>
              <w:t>125</w:t>
            </w:r>
          </w:p>
        </w:tc>
        <w:tc>
          <w:tcPr>
            <w:tcW w:w="2754" w:type="dxa"/>
          </w:tcPr>
          <w:p w:rsidR="00E2522D" w:rsidRPr="00E2522D" w:rsidRDefault="00E2522D">
            <w:pPr>
              <w:rPr>
                <w:sz w:val="20"/>
                <w:szCs w:val="20"/>
              </w:rPr>
            </w:pPr>
            <w:r w:rsidRPr="00E2522D">
              <w:rPr>
                <w:sz w:val="20"/>
                <w:szCs w:val="20"/>
              </w:rPr>
              <w:t>150</w:t>
            </w:r>
          </w:p>
        </w:tc>
      </w:tr>
      <w:tr w:rsidR="00E2522D" w:rsidRPr="00E2522D" w:rsidTr="00E2522D">
        <w:tc>
          <w:tcPr>
            <w:tcW w:w="2754" w:type="dxa"/>
          </w:tcPr>
          <w:p w:rsidR="00E2522D" w:rsidRPr="00E2522D" w:rsidRDefault="00E2522D">
            <w:pPr>
              <w:rPr>
                <w:sz w:val="20"/>
                <w:szCs w:val="20"/>
              </w:rPr>
            </w:pPr>
            <w:r w:rsidRPr="00E2522D">
              <w:rPr>
                <w:sz w:val="20"/>
                <w:szCs w:val="20"/>
              </w:rPr>
              <w:t>Antibody not present</w:t>
            </w:r>
          </w:p>
        </w:tc>
        <w:tc>
          <w:tcPr>
            <w:tcW w:w="2754" w:type="dxa"/>
          </w:tcPr>
          <w:p w:rsidR="00E2522D" w:rsidRPr="00E2522D" w:rsidRDefault="00E2522D">
            <w:pPr>
              <w:rPr>
                <w:sz w:val="20"/>
                <w:szCs w:val="20"/>
              </w:rPr>
            </w:pPr>
            <w:r w:rsidRPr="00E2522D">
              <w:rPr>
                <w:sz w:val="20"/>
                <w:szCs w:val="20"/>
              </w:rPr>
              <w:t>40</w:t>
            </w:r>
          </w:p>
        </w:tc>
        <w:tc>
          <w:tcPr>
            <w:tcW w:w="2754" w:type="dxa"/>
          </w:tcPr>
          <w:p w:rsidR="00E2522D" w:rsidRPr="00E2522D" w:rsidRDefault="00E2522D">
            <w:pPr>
              <w:rPr>
                <w:sz w:val="20"/>
                <w:szCs w:val="20"/>
              </w:rPr>
            </w:pPr>
            <w:r w:rsidRPr="00E2522D">
              <w:rPr>
                <w:sz w:val="20"/>
                <w:szCs w:val="20"/>
              </w:rPr>
              <w:t>95</w:t>
            </w:r>
          </w:p>
        </w:tc>
        <w:tc>
          <w:tcPr>
            <w:tcW w:w="2754" w:type="dxa"/>
          </w:tcPr>
          <w:p w:rsidR="00E2522D" w:rsidRPr="00E2522D" w:rsidRDefault="00E2522D">
            <w:pPr>
              <w:rPr>
                <w:sz w:val="20"/>
                <w:szCs w:val="20"/>
              </w:rPr>
            </w:pPr>
            <w:r w:rsidRPr="00E2522D">
              <w:rPr>
                <w:sz w:val="20"/>
                <w:szCs w:val="20"/>
              </w:rPr>
              <w:t>145</w:t>
            </w:r>
          </w:p>
        </w:tc>
      </w:tr>
    </w:tbl>
    <w:p w:rsidR="00E2522D" w:rsidRPr="00E2522D" w:rsidRDefault="00E2522D">
      <w:pPr>
        <w:rPr>
          <w:sz w:val="20"/>
          <w:szCs w:val="20"/>
        </w:rPr>
      </w:pPr>
    </w:p>
    <w:p w:rsidR="00E2522D" w:rsidRPr="00E2522D" w:rsidRDefault="00E2522D">
      <w:pPr>
        <w:rPr>
          <w:sz w:val="20"/>
          <w:szCs w:val="20"/>
        </w:rPr>
      </w:pPr>
      <w:r w:rsidRPr="00E2522D">
        <w:rPr>
          <w:sz w:val="20"/>
          <w:szCs w:val="20"/>
        </w:rPr>
        <w:t>Is there evidence of a relationship between presence of the antibody and the severity of the heart attack?</w:t>
      </w:r>
    </w:p>
    <w:sectPr w:rsidR="00E2522D" w:rsidRPr="00E2522D" w:rsidSect="004A2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BB"/>
    <w:rsid w:val="000E49BF"/>
    <w:rsid w:val="001D367D"/>
    <w:rsid w:val="003578A0"/>
    <w:rsid w:val="004A2CBB"/>
    <w:rsid w:val="00567C0A"/>
    <w:rsid w:val="006E60AA"/>
    <w:rsid w:val="00957468"/>
    <w:rsid w:val="00D91BBE"/>
    <w:rsid w:val="00E2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4274"/>
  <w15:docId w15:val="{5EEE8608-412F-4A97-A583-00A21D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Laura</dc:creator>
  <cp:lastModifiedBy>Eric Sever</cp:lastModifiedBy>
  <cp:revision>3</cp:revision>
  <cp:lastPrinted>2016-02-25T16:25:00Z</cp:lastPrinted>
  <dcterms:created xsi:type="dcterms:W3CDTF">2016-02-25T16:27:00Z</dcterms:created>
  <dcterms:modified xsi:type="dcterms:W3CDTF">2018-03-12T18:11:00Z</dcterms:modified>
</cp:coreProperties>
</file>